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5469" w:rsidRPr="00290CC1" w:rsidRDefault="00D05F71" w:rsidP="00FB1C06">
      <w:pPr>
        <w:jc w:val="center"/>
        <w:rPr>
          <w:rFonts w:ascii="Arial" w:hAnsi="Arial" w:cs="Arial"/>
          <w:b/>
          <w:bCs/>
          <w:sz w:val="32"/>
          <w:szCs w:val="32"/>
          <w:u w:val="single"/>
          <w:rtl/>
          <w:lang w:bidi="ar-IQ"/>
        </w:rPr>
      </w:pPr>
      <w:r w:rsidRPr="00290CC1">
        <w:rPr>
          <w:rFonts w:ascii="Arial" w:hAnsi="Arial" w:cs="Arial"/>
          <w:b/>
          <w:bCs/>
          <w:sz w:val="32"/>
          <w:szCs w:val="32"/>
          <w:u w:val="single"/>
          <w:rtl/>
          <w:lang w:bidi="ar-IQ"/>
        </w:rPr>
        <w:t xml:space="preserve">اجراءات الترقية العلمية في كلية </w:t>
      </w:r>
      <w:r w:rsidR="00FB1C06">
        <w:rPr>
          <w:rFonts w:ascii="Arial" w:hAnsi="Arial" w:cs="Arial" w:hint="cs"/>
          <w:b/>
          <w:bCs/>
          <w:sz w:val="32"/>
          <w:szCs w:val="32"/>
          <w:u w:val="single"/>
          <w:rtl/>
          <w:lang w:bidi="ar-IQ"/>
        </w:rPr>
        <w:t>العلوم</w:t>
      </w:r>
      <w:r w:rsidRPr="00290CC1">
        <w:rPr>
          <w:rFonts w:ascii="Arial" w:hAnsi="Arial" w:cs="Arial"/>
          <w:b/>
          <w:bCs/>
          <w:sz w:val="32"/>
          <w:szCs w:val="32"/>
          <w:u w:val="single"/>
          <w:rtl/>
          <w:lang w:bidi="ar-IQ"/>
        </w:rPr>
        <w:t xml:space="preserve"> جامعة ديالى</w:t>
      </w:r>
    </w:p>
    <w:p w:rsidR="00D05F71" w:rsidRPr="00701478" w:rsidRDefault="00D05F71" w:rsidP="005B4591">
      <w:pPr>
        <w:pStyle w:val="ListParagraph"/>
        <w:numPr>
          <w:ilvl w:val="0"/>
          <w:numId w:val="2"/>
        </w:numPr>
        <w:ind w:left="-290" w:hanging="90"/>
        <w:jc w:val="both"/>
        <w:rPr>
          <w:rFonts w:ascii="Arial" w:hAnsi="Arial" w:cs="Arial"/>
          <w:b/>
          <w:bCs/>
          <w:sz w:val="28"/>
          <w:szCs w:val="28"/>
          <w:lang w:bidi="ar-IQ"/>
        </w:rPr>
      </w:pPr>
      <w:r w:rsidRPr="00701478">
        <w:rPr>
          <w:rFonts w:ascii="Arial" w:hAnsi="Arial" w:cs="Arial"/>
          <w:b/>
          <w:bCs/>
          <w:sz w:val="28"/>
          <w:szCs w:val="28"/>
          <w:rtl/>
          <w:lang w:bidi="ar-IQ"/>
        </w:rPr>
        <w:t>يقدم طالب الترقية العلمية طلبا الى القسم العلمي</w:t>
      </w:r>
      <w:r w:rsidR="00970D39" w:rsidRPr="00701478">
        <w:rPr>
          <w:rFonts w:ascii="Arial" w:hAnsi="Arial" w:cs="Arial"/>
          <w:b/>
          <w:bCs/>
          <w:sz w:val="28"/>
          <w:szCs w:val="28"/>
          <w:rtl/>
          <w:lang w:bidi="ar-IQ"/>
        </w:rPr>
        <w:t xml:space="preserve"> بخصوص ترقيته العلمية</w:t>
      </w:r>
      <w:r w:rsidRPr="00701478">
        <w:rPr>
          <w:rFonts w:ascii="Arial" w:hAnsi="Arial" w:cs="Arial"/>
          <w:b/>
          <w:bCs/>
          <w:sz w:val="28"/>
          <w:szCs w:val="28"/>
          <w:rtl/>
          <w:lang w:bidi="ar-IQ"/>
        </w:rPr>
        <w:t>.</w:t>
      </w:r>
    </w:p>
    <w:p w:rsidR="00DA4BE6" w:rsidRDefault="00DA4BE6" w:rsidP="00DA32C5">
      <w:pPr>
        <w:pStyle w:val="ListParagraph"/>
        <w:numPr>
          <w:ilvl w:val="0"/>
          <w:numId w:val="2"/>
        </w:numPr>
        <w:ind w:left="-110" w:hanging="270"/>
        <w:jc w:val="both"/>
        <w:rPr>
          <w:rFonts w:ascii="Arial" w:hAnsi="Arial" w:cs="Arial"/>
          <w:sz w:val="28"/>
          <w:szCs w:val="28"/>
          <w:lang w:bidi="ar-IQ"/>
        </w:rPr>
      </w:pPr>
      <w:r w:rsidRPr="00701478">
        <w:rPr>
          <w:rFonts w:ascii="Arial" w:hAnsi="Arial" w:cs="Arial"/>
          <w:b/>
          <w:bCs/>
          <w:sz w:val="28"/>
          <w:szCs w:val="28"/>
          <w:rtl/>
          <w:lang w:bidi="ar-IQ"/>
        </w:rPr>
        <w:t>يحيل رئيس القسم العلمي الطلب الى</w:t>
      </w:r>
      <w:r w:rsidR="00DA32C5" w:rsidRPr="00701478">
        <w:rPr>
          <w:rFonts w:ascii="Arial" w:hAnsi="Arial" w:cs="Arial" w:hint="cs"/>
          <w:b/>
          <w:bCs/>
          <w:sz w:val="28"/>
          <w:szCs w:val="28"/>
          <w:rtl/>
          <w:lang w:bidi="ar-IQ"/>
        </w:rPr>
        <w:t xml:space="preserve"> عضو لجنة الترقيات الفرعية او الى</w:t>
      </w:r>
      <w:r w:rsidRPr="00701478">
        <w:rPr>
          <w:rFonts w:ascii="Arial" w:hAnsi="Arial" w:cs="Arial"/>
          <w:b/>
          <w:bCs/>
          <w:sz w:val="28"/>
          <w:szCs w:val="28"/>
          <w:rtl/>
          <w:lang w:bidi="ar-IQ"/>
        </w:rPr>
        <w:t xml:space="preserve"> اللجنة العلمية في القسم</w:t>
      </w:r>
      <w:r w:rsidRPr="002B7360">
        <w:rPr>
          <w:rFonts w:ascii="Arial" w:hAnsi="Arial" w:cs="Arial"/>
          <w:sz w:val="28"/>
          <w:szCs w:val="28"/>
          <w:rtl/>
          <w:lang w:bidi="ar-IQ"/>
        </w:rPr>
        <w:t xml:space="preserve"> لغرض تدقيق المعاملة بشكل اولي (</w:t>
      </w:r>
      <w:r w:rsidRPr="00DA32C5">
        <w:rPr>
          <w:rFonts w:ascii="Arial" w:hAnsi="Arial" w:cs="Arial"/>
          <w:b/>
          <w:bCs/>
          <w:sz w:val="28"/>
          <w:szCs w:val="28"/>
          <w:rtl/>
          <w:lang w:bidi="ar-IQ"/>
        </w:rPr>
        <w:t xml:space="preserve">حساب النقاط في جدول </w:t>
      </w:r>
      <w:r w:rsidR="0082476E" w:rsidRPr="00DA32C5">
        <w:rPr>
          <w:rFonts w:ascii="Arial" w:hAnsi="Arial" w:cs="Arial"/>
          <w:b/>
          <w:bCs/>
          <w:sz w:val="28"/>
          <w:szCs w:val="28"/>
          <w:rtl/>
          <w:lang w:bidi="ar-IQ"/>
        </w:rPr>
        <w:t>1</w:t>
      </w:r>
      <w:r w:rsidRPr="00DA32C5">
        <w:rPr>
          <w:rFonts w:ascii="Arial" w:hAnsi="Arial" w:cs="Arial"/>
          <w:b/>
          <w:bCs/>
          <w:sz w:val="28"/>
          <w:szCs w:val="28"/>
          <w:rtl/>
          <w:lang w:bidi="ar-IQ"/>
        </w:rPr>
        <w:t xml:space="preserve"> و 2 من جداول الترقية – تاريخ استحقاق الترقية – التخصص العام والدقيق </w:t>
      </w:r>
      <w:r w:rsidRPr="002B7360">
        <w:rPr>
          <w:rFonts w:ascii="Arial" w:hAnsi="Arial" w:cs="Arial"/>
          <w:sz w:val="28"/>
          <w:szCs w:val="28"/>
          <w:rtl/>
          <w:lang w:bidi="ar-IQ"/>
        </w:rPr>
        <w:t xml:space="preserve">). وفي حالة استيفاء طالب الترقية لشروط الترقية يتم تنفيذ الفقرات اللاحقة عدا ذلك تعاد المعاملة الى </w:t>
      </w:r>
      <w:r w:rsidR="00E40244" w:rsidRPr="002B7360">
        <w:rPr>
          <w:rFonts w:ascii="Arial" w:hAnsi="Arial" w:cs="Arial"/>
          <w:sz w:val="28"/>
          <w:szCs w:val="28"/>
          <w:rtl/>
          <w:lang w:bidi="ar-IQ"/>
        </w:rPr>
        <w:t>طالب</w:t>
      </w:r>
      <w:r w:rsidRPr="002B7360">
        <w:rPr>
          <w:rFonts w:ascii="Arial" w:hAnsi="Arial" w:cs="Arial"/>
          <w:sz w:val="28"/>
          <w:szCs w:val="28"/>
          <w:rtl/>
          <w:lang w:bidi="ar-IQ"/>
        </w:rPr>
        <w:t xml:space="preserve"> الترقية لغرض اكمال ما مطلوب.</w:t>
      </w:r>
    </w:p>
    <w:p w:rsidR="00FB1C06" w:rsidRDefault="00DA32C5" w:rsidP="00DA32C5">
      <w:pPr>
        <w:pStyle w:val="ListParagraph"/>
        <w:numPr>
          <w:ilvl w:val="0"/>
          <w:numId w:val="2"/>
        </w:numPr>
        <w:ind w:left="-200" w:hanging="180"/>
        <w:jc w:val="both"/>
        <w:rPr>
          <w:rFonts w:ascii="Arial" w:hAnsi="Arial" w:cs="Arial"/>
          <w:sz w:val="28"/>
          <w:szCs w:val="28"/>
          <w:lang w:bidi="ar-IQ"/>
        </w:rPr>
      </w:pPr>
      <w:r w:rsidRPr="00701478">
        <w:rPr>
          <w:rFonts w:ascii="Arial" w:hAnsi="Arial" w:cs="Arial" w:hint="cs"/>
          <w:b/>
          <w:bCs/>
          <w:sz w:val="28"/>
          <w:szCs w:val="28"/>
          <w:rtl/>
          <w:lang w:bidi="ar-IQ"/>
        </w:rPr>
        <w:t>بعد التاييد باستيفاء متطلبات الترقية يقوم رئيس القسم بترشيح لجنة الاستلال على اصل الطلب وتحويله الى السيد العميد</w:t>
      </w:r>
      <w:r>
        <w:rPr>
          <w:rFonts w:ascii="Arial" w:hAnsi="Arial" w:cs="Arial" w:hint="cs"/>
          <w:sz w:val="28"/>
          <w:szCs w:val="28"/>
          <w:rtl/>
          <w:lang w:bidi="ar-IQ"/>
        </w:rPr>
        <w:t xml:space="preserve"> لغرض توجيه الشؤون الادارية باصدار امر اداري</w:t>
      </w:r>
      <w:r w:rsidR="00FB1C06">
        <w:rPr>
          <w:rFonts w:ascii="Arial" w:hAnsi="Arial" w:cs="Arial" w:hint="cs"/>
          <w:sz w:val="28"/>
          <w:szCs w:val="28"/>
          <w:rtl/>
          <w:lang w:bidi="ar-IQ"/>
        </w:rPr>
        <w:t xml:space="preserve"> بتشكيل لجنة استلال وخلاصة خدمة.</w:t>
      </w:r>
    </w:p>
    <w:p w:rsidR="000236A9" w:rsidRDefault="000236A9" w:rsidP="005B4591">
      <w:pPr>
        <w:pStyle w:val="ListParagraph"/>
        <w:numPr>
          <w:ilvl w:val="0"/>
          <w:numId w:val="2"/>
        </w:numPr>
        <w:ind w:left="-110" w:hanging="270"/>
        <w:jc w:val="both"/>
        <w:rPr>
          <w:rFonts w:ascii="Arial" w:hAnsi="Arial" w:cs="Arial"/>
          <w:sz w:val="28"/>
          <w:szCs w:val="28"/>
          <w:lang w:bidi="ar-IQ"/>
        </w:rPr>
      </w:pPr>
      <w:r>
        <w:rPr>
          <w:rFonts w:ascii="Arial" w:hAnsi="Arial" w:cs="Arial" w:hint="cs"/>
          <w:sz w:val="28"/>
          <w:szCs w:val="28"/>
          <w:rtl/>
          <w:lang w:bidi="ar-IQ"/>
        </w:rPr>
        <w:t xml:space="preserve">بعد صدور امر لجنة الاستلال الورقي </w:t>
      </w:r>
      <w:r>
        <w:rPr>
          <w:rFonts w:ascii="Arial" w:hAnsi="Arial" w:cs="Arial"/>
          <w:sz w:val="28"/>
          <w:szCs w:val="28"/>
          <w:rtl/>
          <w:lang w:bidi="ar-IQ"/>
        </w:rPr>
        <w:t xml:space="preserve">تقوم </w:t>
      </w:r>
      <w:r>
        <w:rPr>
          <w:rFonts w:ascii="Arial" w:hAnsi="Arial" w:cs="Arial" w:hint="cs"/>
          <w:sz w:val="28"/>
          <w:szCs w:val="28"/>
          <w:rtl/>
          <w:lang w:bidi="ar-IQ"/>
        </w:rPr>
        <w:t xml:space="preserve">اللجنة </w:t>
      </w:r>
      <w:r w:rsidRPr="002B7360">
        <w:rPr>
          <w:rFonts w:ascii="Arial" w:hAnsi="Arial" w:cs="Arial"/>
          <w:sz w:val="28"/>
          <w:szCs w:val="28"/>
          <w:rtl/>
          <w:lang w:bidi="ar-IQ"/>
        </w:rPr>
        <w:t>بدورها بتدقيق بحوث مقدم الترقية و مقارنتها مع الاطاريح و الرسائل العلمية لمقدم الترقية و للباحثين المشاركين معه و تثبيت الملاحظات وفق استمارة الاستلال المعده لهذا الغرض.</w:t>
      </w:r>
    </w:p>
    <w:p w:rsidR="000236A9" w:rsidRPr="002B7360" w:rsidRDefault="000236A9" w:rsidP="005B4591">
      <w:pPr>
        <w:pStyle w:val="ListParagraph"/>
        <w:numPr>
          <w:ilvl w:val="0"/>
          <w:numId w:val="2"/>
        </w:numPr>
        <w:ind w:left="-380" w:firstLine="0"/>
        <w:jc w:val="both"/>
        <w:rPr>
          <w:rFonts w:ascii="Arial" w:hAnsi="Arial" w:cs="Arial"/>
          <w:sz w:val="28"/>
          <w:szCs w:val="28"/>
          <w:lang w:bidi="ar-IQ"/>
        </w:rPr>
      </w:pPr>
      <w:r>
        <w:rPr>
          <w:rFonts w:ascii="Arial" w:hAnsi="Arial" w:cs="Arial" w:hint="cs"/>
          <w:sz w:val="28"/>
          <w:szCs w:val="28"/>
          <w:rtl/>
          <w:lang w:bidi="ar-IQ"/>
        </w:rPr>
        <w:t>يقوم القسم العلمي باستكمال متطلبات الاستلال الالكتروني وحسب اللجان المشكلة داخل القسم ويكون التقرير موقع من قبل اعضاء اللجنة ومختوم بختم القسم.</w:t>
      </w:r>
    </w:p>
    <w:p w:rsidR="000236A9" w:rsidRPr="000236A9" w:rsidRDefault="000236A9" w:rsidP="000236A9">
      <w:pPr>
        <w:pStyle w:val="ListParagraph"/>
        <w:ind w:left="565"/>
        <w:jc w:val="both"/>
        <w:rPr>
          <w:rFonts w:ascii="Arial" w:hAnsi="Arial" w:cs="Arial"/>
          <w:sz w:val="28"/>
          <w:szCs w:val="28"/>
          <w:lang w:bidi="ar-IQ"/>
        </w:rPr>
      </w:pPr>
    </w:p>
    <w:p w:rsidR="00D05F71" w:rsidRPr="002B7360" w:rsidRDefault="00D05F71" w:rsidP="005B4591">
      <w:pPr>
        <w:pStyle w:val="ListParagraph"/>
        <w:numPr>
          <w:ilvl w:val="0"/>
          <w:numId w:val="2"/>
        </w:numPr>
        <w:tabs>
          <w:tab w:val="right" w:pos="250"/>
        </w:tabs>
        <w:ind w:left="-290" w:hanging="90"/>
        <w:jc w:val="both"/>
        <w:rPr>
          <w:rFonts w:ascii="Arial" w:hAnsi="Arial" w:cs="Arial"/>
          <w:sz w:val="28"/>
          <w:szCs w:val="28"/>
          <w:lang w:bidi="ar-IQ"/>
        </w:rPr>
      </w:pPr>
      <w:r w:rsidRPr="002B7360">
        <w:rPr>
          <w:rFonts w:ascii="Arial" w:hAnsi="Arial" w:cs="Arial"/>
          <w:b/>
          <w:bCs/>
          <w:sz w:val="28"/>
          <w:szCs w:val="28"/>
          <w:rtl/>
          <w:lang w:bidi="ar-IQ"/>
        </w:rPr>
        <w:t>القسم العلمي</w:t>
      </w:r>
      <w:r w:rsidRPr="002B7360">
        <w:rPr>
          <w:rFonts w:ascii="Arial" w:hAnsi="Arial" w:cs="Arial"/>
          <w:sz w:val="28"/>
          <w:szCs w:val="28"/>
          <w:rtl/>
          <w:lang w:bidi="ar-IQ"/>
        </w:rPr>
        <w:t xml:space="preserve"> يفاتح </w:t>
      </w:r>
      <w:r w:rsidRPr="002B7360">
        <w:rPr>
          <w:rFonts w:ascii="Arial" w:hAnsi="Arial" w:cs="Arial"/>
          <w:b/>
          <w:bCs/>
          <w:sz w:val="28"/>
          <w:szCs w:val="28"/>
          <w:rtl/>
          <w:lang w:bidi="ar-IQ"/>
        </w:rPr>
        <w:t>لجنة الترقيات الفرعية</w:t>
      </w:r>
      <w:r w:rsidRPr="002B7360">
        <w:rPr>
          <w:rFonts w:ascii="Arial" w:hAnsi="Arial" w:cs="Arial"/>
          <w:sz w:val="28"/>
          <w:szCs w:val="28"/>
          <w:rtl/>
          <w:lang w:bidi="ar-IQ"/>
        </w:rPr>
        <w:t xml:space="preserve"> في عمادة كلية </w:t>
      </w:r>
      <w:r w:rsidR="00FB1C06">
        <w:rPr>
          <w:rFonts w:ascii="Arial" w:hAnsi="Arial" w:cs="Arial" w:hint="cs"/>
          <w:sz w:val="28"/>
          <w:szCs w:val="28"/>
          <w:rtl/>
          <w:lang w:bidi="ar-IQ"/>
        </w:rPr>
        <w:t>العلوم</w:t>
      </w:r>
      <w:r w:rsidRPr="002B7360">
        <w:rPr>
          <w:rFonts w:ascii="Arial" w:hAnsi="Arial" w:cs="Arial"/>
          <w:sz w:val="28"/>
          <w:szCs w:val="28"/>
          <w:rtl/>
          <w:lang w:bidi="ar-IQ"/>
        </w:rPr>
        <w:t xml:space="preserve"> بكتاب رسمي لغرض طلب الاتي:</w:t>
      </w:r>
    </w:p>
    <w:p w:rsidR="00D05F71" w:rsidRPr="00701478" w:rsidRDefault="00D05F71" w:rsidP="00FB1C06">
      <w:pPr>
        <w:pStyle w:val="ListParagraph"/>
        <w:numPr>
          <w:ilvl w:val="0"/>
          <w:numId w:val="3"/>
        </w:numPr>
        <w:ind w:left="1132"/>
        <w:jc w:val="both"/>
        <w:rPr>
          <w:rFonts w:ascii="Arial" w:hAnsi="Arial" w:cs="Arial"/>
          <w:b/>
          <w:bCs/>
          <w:sz w:val="24"/>
          <w:szCs w:val="24"/>
          <w:lang w:bidi="ar-IQ"/>
        </w:rPr>
      </w:pPr>
      <w:r w:rsidRPr="00701478">
        <w:rPr>
          <w:rFonts w:ascii="Arial" w:hAnsi="Arial" w:cs="Arial"/>
          <w:b/>
          <w:bCs/>
          <w:sz w:val="24"/>
          <w:szCs w:val="24"/>
          <w:rtl/>
          <w:lang w:bidi="ar-IQ"/>
        </w:rPr>
        <w:t>الرصانة العلمية</w:t>
      </w:r>
      <w:r w:rsidR="003D5F4F" w:rsidRPr="00701478">
        <w:rPr>
          <w:rFonts w:ascii="Arial" w:hAnsi="Arial" w:cs="Arial"/>
          <w:b/>
          <w:bCs/>
          <w:sz w:val="24"/>
          <w:szCs w:val="24"/>
          <w:lang w:bidi="ar-IQ"/>
        </w:rPr>
        <w:t xml:space="preserve"> /</w:t>
      </w:r>
      <w:r w:rsidR="003D5F4F" w:rsidRPr="00701478">
        <w:rPr>
          <w:rFonts w:ascii="Arial" w:hAnsi="Arial" w:cs="Arial" w:hint="cs"/>
          <w:b/>
          <w:bCs/>
          <w:sz w:val="24"/>
          <w:szCs w:val="24"/>
          <w:rtl/>
          <w:lang w:bidi="ar-IQ"/>
        </w:rPr>
        <w:t>جامعة ديالى / لجنة اعتمادية البحوث</w:t>
      </w:r>
      <w:r w:rsidR="00FB1C06" w:rsidRPr="00701478">
        <w:rPr>
          <w:rFonts w:ascii="Arial" w:hAnsi="Arial" w:cs="Arial" w:hint="cs"/>
          <w:b/>
          <w:bCs/>
          <w:sz w:val="24"/>
          <w:szCs w:val="24"/>
          <w:rtl/>
          <w:lang w:bidi="ar-IQ"/>
        </w:rPr>
        <w:t>.</w:t>
      </w:r>
    </w:p>
    <w:p w:rsidR="00D05F71" w:rsidRPr="00701478" w:rsidRDefault="00D05F71" w:rsidP="00A33917">
      <w:pPr>
        <w:pStyle w:val="ListParagraph"/>
        <w:numPr>
          <w:ilvl w:val="0"/>
          <w:numId w:val="3"/>
        </w:numPr>
        <w:ind w:left="1132"/>
        <w:jc w:val="both"/>
        <w:rPr>
          <w:rFonts w:ascii="Arial" w:hAnsi="Arial" w:cs="Arial"/>
          <w:b/>
          <w:bCs/>
          <w:sz w:val="24"/>
          <w:szCs w:val="24"/>
          <w:lang w:bidi="ar-IQ"/>
        </w:rPr>
      </w:pPr>
      <w:r w:rsidRPr="00701478">
        <w:rPr>
          <w:rFonts w:ascii="Arial" w:hAnsi="Arial" w:cs="Arial"/>
          <w:b/>
          <w:bCs/>
          <w:sz w:val="24"/>
          <w:szCs w:val="24"/>
          <w:rtl/>
          <w:lang w:bidi="ar-IQ"/>
        </w:rPr>
        <w:t>تقييم الاداء</w:t>
      </w:r>
      <w:r w:rsidR="008036E7" w:rsidRPr="00701478">
        <w:rPr>
          <w:rFonts w:ascii="Arial" w:hAnsi="Arial" w:cs="Arial"/>
          <w:b/>
          <w:bCs/>
          <w:sz w:val="24"/>
          <w:szCs w:val="24"/>
          <w:rtl/>
          <w:lang w:bidi="ar-IQ"/>
        </w:rPr>
        <w:t xml:space="preserve"> </w:t>
      </w:r>
      <w:r w:rsidR="00FB1C06" w:rsidRPr="00701478">
        <w:rPr>
          <w:rFonts w:ascii="Arial" w:hAnsi="Arial" w:cs="Arial"/>
          <w:b/>
          <w:bCs/>
          <w:sz w:val="24"/>
          <w:szCs w:val="24"/>
          <w:rtl/>
          <w:lang w:bidi="ar-IQ"/>
        </w:rPr>
        <w:t>للسنوات المطلو</w:t>
      </w:r>
      <w:r w:rsidR="00FB1C06" w:rsidRPr="00701478">
        <w:rPr>
          <w:rFonts w:ascii="Arial" w:hAnsi="Arial" w:cs="Arial" w:hint="cs"/>
          <w:b/>
          <w:bCs/>
          <w:sz w:val="24"/>
          <w:szCs w:val="24"/>
          <w:rtl/>
          <w:lang w:bidi="ar-IQ"/>
        </w:rPr>
        <w:t>بة</w:t>
      </w:r>
      <w:r w:rsidRPr="00701478">
        <w:rPr>
          <w:rFonts w:ascii="Arial" w:hAnsi="Arial" w:cs="Arial"/>
          <w:b/>
          <w:bCs/>
          <w:sz w:val="24"/>
          <w:szCs w:val="24"/>
          <w:rtl/>
          <w:lang w:bidi="ar-IQ"/>
        </w:rPr>
        <w:t>.</w:t>
      </w:r>
    </w:p>
    <w:p w:rsidR="00DA4BE6" w:rsidRPr="00701478" w:rsidRDefault="00B5302A" w:rsidP="000236A9">
      <w:pPr>
        <w:pStyle w:val="ListParagraph"/>
        <w:numPr>
          <w:ilvl w:val="0"/>
          <w:numId w:val="3"/>
        </w:numPr>
        <w:ind w:left="1132"/>
        <w:jc w:val="both"/>
        <w:rPr>
          <w:rFonts w:ascii="Arial" w:hAnsi="Arial" w:cs="Arial"/>
          <w:b/>
          <w:bCs/>
          <w:sz w:val="24"/>
          <w:szCs w:val="24"/>
          <w:lang w:bidi="ar-IQ"/>
        </w:rPr>
      </w:pPr>
      <w:r w:rsidRPr="00701478">
        <w:rPr>
          <w:rFonts w:ascii="Arial" w:hAnsi="Arial" w:cs="Arial"/>
          <w:b/>
          <w:bCs/>
          <w:sz w:val="24"/>
          <w:szCs w:val="24"/>
          <w:rtl/>
          <w:lang w:bidi="ar-IQ"/>
        </w:rPr>
        <w:t xml:space="preserve">تاييد الخطة البحثية </w:t>
      </w:r>
      <w:r w:rsidR="00FB1C06" w:rsidRPr="00701478">
        <w:rPr>
          <w:rFonts w:ascii="Arial" w:hAnsi="Arial" w:cs="Arial" w:hint="cs"/>
          <w:b/>
          <w:bCs/>
          <w:sz w:val="24"/>
          <w:szCs w:val="24"/>
          <w:rtl/>
          <w:lang w:bidi="ar-IQ"/>
        </w:rPr>
        <w:t>وتاييد الاشتراك بـ</w:t>
      </w:r>
      <w:r w:rsidR="00FB1C06" w:rsidRPr="00701478">
        <w:rPr>
          <w:rFonts w:ascii="Arial" w:hAnsi="Arial" w:cs="Arial"/>
          <w:b/>
          <w:bCs/>
          <w:sz w:val="24"/>
          <w:szCs w:val="24"/>
          <w:lang w:bidi="ar-IQ"/>
        </w:rPr>
        <w:t xml:space="preserve">Google Scholar </w:t>
      </w:r>
      <w:r w:rsidR="004F5EE1" w:rsidRPr="00701478">
        <w:rPr>
          <w:rFonts w:ascii="Arial" w:hAnsi="Arial" w:cs="Arial"/>
          <w:b/>
          <w:bCs/>
          <w:sz w:val="24"/>
          <w:szCs w:val="24"/>
          <w:rtl/>
          <w:lang w:val="en-GB" w:bidi="ar-IQ"/>
        </w:rPr>
        <w:t>.</w:t>
      </w:r>
    </w:p>
    <w:p w:rsidR="00701478" w:rsidRPr="00701478" w:rsidRDefault="00701478" w:rsidP="00701478">
      <w:pPr>
        <w:pStyle w:val="ListParagraph"/>
        <w:numPr>
          <w:ilvl w:val="0"/>
          <w:numId w:val="3"/>
        </w:numPr>
        <w:tabs>
          <w:tab w:val="right" w:pos="970"/>
        </w:tabs>
        <w:spacing w:after="0"/>
        <w:ind w:firstLine="70"/>
        <w:jc w:val="both"/>
        <w:rPr>
          <w:rFonts w:ascii="Arial" w:hAnsi="Arial" w:cs="Arial"/>
          <w:b/>
          <w:bCs/>
          <w:sz w:val="24"/>
          <w:szCs w:val="24"/>
          <w:lang w:bidi="ar-IQ"/>
        </w:rPr>
      </w:pPr>
      <w:r w:rsidRPr="00701478">
        <w:rPr>
          <w:rFonts w:ascii="Arial" w:hAnsi="Arial" w:cs="Arial" w:hint="cs"/>
          <w:b/>
          <w:bCs/>
          <w:sz w:val="24"/>
          <w:szCs w:val="24"/>
          <w:rtl/>
          <w:lang w:bidi="ar-IQ"/>
        </w:rPr>
        <w:t xml:space="preserve">ارسال البحث الى الخبراء اذا كان البحث منشور في مجلة محلية او عربية او عالمية ليست ضمن قواعد بيانات </w:t>
      </w:r>
      <w:r w:rsidRPr="00701478">
        <w:rPr>
          <w:rFonts w:ascii="Arial" w:hAnsi="Arial" w:cs="Arial"/>
          <w:b/>
          <w:bCs/>
          <w:sz w:val="24"/>
          <w:szCs w:val="24"/>
          <w:lang w:bidi="ar-IQ"/>
        </w:rPr>
        <w:t>Scopus</w:t>
      </w:r>
      <w:r w:rsidRPr="00701478">
        <w:rPr>
          <w:rFonts w:ascii="Arial" w:hAnsi="Arial" w:cs="Arial" w:hint="cs"/>
          <w:b/>
          <w:bCs/>
          <w:sz w:val="24"/>
          <w:szCs w:val="24"/>
          <w:rtl/>
          <w:lang w:bidi="ar-IQ"/>
        </w:rPr>
        <w:t xml:space="preserve"> او</w:t>
      </w:r>
      <w:proofErr w:type="spellStart"/>
      <w:r w:rsidRPr="00701478">
        <w:rPr>
          <w:rFonts w:ascii="Arial" w:hAnsi="Arial" w:cs="Arial"/>
          <w:b/>
          <w:bCs/>
          <w:sz w:val="24"/>
          <w:szCs w:val="24"/>
          <w:lang w:bidi="ar-IQ"/>
        </w:rPr>
        <w:t>Clarivate</w:t>
      </w:r>
      <w:proofErr w:type="spellEnd"/>
      <w:r w:rsidRPr="00701478">
        <w:rPr>
          <w:rFonts w:ascii="Arial" w:hAnsi="Arial" w:cs="Arial"/>
          <w:b/>
          <w:bCs/>
          <w:sz w:val="24"/>
          <w:szCs w:val="24"/>
          <w:lang w:bidi="ar-IQ"/>
        </w:rPr>
        <w:t xml:space="preserve"> </w:t>
      </w:r>
      <w:r w:rsidRPr="00701478">
        <w:rPr>
          <w:rFonts w:ascii="Arial" w:hAnsi="Arial" w:cs="Arial" w:hint="cs"/>
          <w:b/>
          <w:bCs/>
          <w:sz w:val="24"/>
          <w:szCs w:val="24"/>
          <w:rtl/>
          <w:lang w:bidi="ar-IQ"/>
        </w:rPr>
        <w:t xml:space="preserve"> او</w:t>
      </w:r>
      <w:r w:rsidRPr="00701478">
        <w:rPr>
          <w:rFonts w:ascii="Arial" w:hAnsi="Arial" w:cs="Arial"/>
          <w:b/>
          <w:bCs/>
          <w:sz w:val="24"/>
          <w:szCs w:val="24"/>
          <w:lang w:bidi="ar-IQ"/>
        </w:rPr>
        <w:t xml:space="preserve"> Nature </w:t>
      </w:r>
      <w:r w:rsidRPr="00701478">
        <w:rPr>
          <w:rFonts w:ascii="Arial" w:hAnsi="Arial" w:cs="Arial" w:hint="cs"/>
          <w:b/>
          <w:bCs/>
          <w:sz w:val="24"/>
          <w:szCs w:val="24"/>
          <w:rtl/>
          <w:lang w:bidi="ar-IQ"/>
        </w:rPr>
        <w:t xml:space="preserve">او </w:t>
      </w:r>
      <w:r w:rsidRPr="00701478">
        <w:rPr>
          <w:rFonts w:ascii="Arial" w:hAnsi="Arial" w:cs="Arial"/>
          <w:b/>
          <w:bCs/>
          <w:sz w:val="24"/>
          <w:szCs w:val="24"/>
          <w:lang w:bidi="ar-IQ"/>
        </w:rPr>
        <w:t>Science</w:t>
      </w:r>
      <w:r w:rsidRPr="00701478">
        <w:rPr>
          <w:rFonts w:ascii="Arial" w:hAnsi="Arial" w:cs="Arial" w:hint="cs"/>
          <w:b/>
          <w:bCs/>
          <w:sz w:val="24"/>
          <w:szCs w:val="24"/>
          <w:rtl/>
          <w:lang w:bidi="ar-IQ"/>
        </w:rPr>
        <w:t xml:space="preserve"> او</w:t>
      </w:r>
      <w:r w:rsidRPr="00701478">
        <w:rPr>
          <w:rFonts w:ascii="Arial" w:hAnsi="Arial" w:cs="Arial"/>
          <w:b/>
          <w:bCs/>
          <w:sz w:val="24"/>
          <w:szCs w:val="24"/>
          <w:lang w:bidi="ar-IQ"/>
        </w:rPr>
        <w:t>SJR</w:t>
      </w:r>
      <w:r w:rsidRPr="00701478">
        <w:rPr>
          <w:rFonts w:ascii="Arial" w:hAnsi="Arial" w:cs="Arial" w:hint="cs"/>
          <w:b/>
          <w:bCs/>
          <w:sz w:val="24"/>
          <w:szCs w:val="24"/>
          <w:rtl/>
          <w:lang w:bidi="ar-IQ"/>
        </w:rPr>
        <w:t>)</w:t>
      </w:r>
      <w:r w:rsidRPr="00701478">
        <w:rPr>
          <w:rFonts w:ascii="Arial" w:hAnsi="Arial" w:cs="Arial"/>
          <w:b/>
          <w:bCs/>
          <w:sz w:val="24"/>
          <w:szCs w:val="24"/>
          <w:lang w:bidi="ar-IQ"/>
        </w:rPr>
        <w:t>.</w:t>
      </w:r>
    </w:p>
    <w:p w:rsidR="00FB1C06" w:rsidRPr="002B7360" w:rsidRDefault="00FB1C06" w:rsidP="00FB1C06">
      <w:pPr>
        <w:pStyle w:val="ListParagraph"/>
        <w:ind w:left="1132"/>
        <w:jc w:val="both"/>
        <w:rPr>
          <w:rFonts w:ascii="Arial" w:hAnsi="Arial" w:cs="Arial"/>
          <w:sz w:val="28"/>
          <w:szCs w:val="28"/>
          <w:lang w:bidi="ar-IQ"/>
        </w:rPr>
      </w:pPr>
    </w:p>
    <w:p w:rsidR="00D05F71" w:rsidRPr="002B7360" w:rsidRDefault="00824EC9" w:rsidP="005B4591">
      <w:pPr>
        <w:pStyle w:val="ListParagraph"/>
        <w:numPr>
          <w:ilvl w:val="0"/>
          <w:numId w:val="2"/>
        </w:numPr>
        <w:ind w:left="-20" w:hanging="450"/>
        <w:jc w:val="both"/>
        <w:rPr>
          <w:rFonts w:ascii="Arial" w:hAnsi="Arial" w:cs="Arial"/>
          <w:sz w:val="28"/>
          <w:szCs w:val="28"/>
          <w:lang w:bidi="ar-IQ"/>
        </w:rPr>
      </w:pPr>
      <w:r w:rsidRPr="002B7360">
        <w:rPr>
          <w:rFonts w:ascii="Arial" w:hAnsi="Arial" w:cs="Arial"/>
          <w:sz w:val="28"/>
          <w:szCs w:val="28"/>
          <w:rtl/>
          <w:lang w:bidi="ar-IQ"/>
        </w:rPr>
        <w:t>تفاتح لجنة الترقيات الفرعية في عمادة كلية</w:t>
      </w:r>
      <w:r w:rsidR="00970D39" w:rsidRPr="002B7360">
        <w:rPr>
          <w:rFonts w:ascii="Arial" w:hAnsi="Arial" w:cs="Arial"/>
          <w:sz w:val="28"/>
          <w:szCs w:val="28"/>
          <w:rtl/>
          <w:lang w:bidi="ar-IQ"/>
        </w:rPr>
        <w:t xml:space="preserve"> </w:t>
      </w:r>
      <w:r w:rsidR="000236A9">
        <w:rPr>
          <w:rFonts w:ascii="Arial" w:hAnsi="Arial" w:cs="Arial" w:hint="cs"/>
          <w:sz w:val="28"/>
          <w:szCs w:val="28"/>
          <w:rtl/>
          <w:lang w:bidi="ar-IQ"/>
        </w:rPr>
        <w:t>العلوم</w:t>
      </w:r>
      <w:r w:rsidRPr="002B7360">
        <w:rPr>
          <w:rFonts w:ascii="Arial" w:hAnsi="Arial" w:cs="Arial"/>
          <w:sz w:val="28"/>
          <w:szCs w:val="28"/>
          <w:rtl/>
          <w:lang w:bidi="ar-IQ"/>
        </w:rPr>
        <w:t xml:space="preserve"> الجهات</w:t>
      </w:r>
      <w:r w:rsidR="007E2FEA" w:rsidRPr="002B7360">
        <w:rPr>
          <w:rFonts w:ascii="Arial" w:hAnsi="Arial" w:cs="Arial"/>
          <w:sz w:val="28"/>
          <w:szCs w:val="28"/>
          <w:rtl/>
          <w:lang w:bidi="ar-IQ"/>
        </w:rPr>
        <w:t xml:space="preserve"> ذات العلاقة </w:t>
      </w:r>
      <w:r w:rsidR="00DA4BE6" w:rsidRPr="002B7360">
        <w:rPr>
          <w:rFonts w:ascii="Arial" w:hAnsi="Arial" w:cs="Arial"/>
          <w:sz w:val="28"/>
          <w:szCs w:val="28"/>
          <w:rtl/>
          <w:lang w:bidi="ar-IQ"/>
        </w:rPr>
        <w:t xml:space="preserve">بخصوص الفقرة </w:t>
      </w:r>
      <w:r w:rsidR="00AF2C3A" w:rsidRPr="002B7360">
        <w:rPr>
          <w:rFonts w:ascii="Arial" w:hAnsi="Arial" w:cs="Arial"/>
          <w:sz w:val="28"/>
          <w:szCs w:val="28"/>
          <w:rtl/>
          <w:lang w:bidi="ar-IQ"/>
        </w:rPr>
        <w:t>3</w:t>
      </w:r>
      <w:r w:rsidR="00DA4BE6" w:rsidRPr="002B7360">
        <w:rPr>
          <w:rFonts w:ascii="Arial" w:hAnsi="Arial" w:cs="Arial"/>
          <w:sz w:val="28"/>
          <w:szCs w:val="28"/>
          <w:rtl/>
          <w:lang w:bidi="ar-IQ"/>
        </w:rPr>
        <w:t xml:space="preserve"> اعلاه </w:t>
      </w:r>
      <w:r w:rsidR="007E2FEA" w:rsidRPr="002B7360">
        <w:rPr>
          <w:rFonts w:ascii="Arial" w:hAnsi="Arial" w:cs="Arial"/>
          <w:sz w:val="28"/>
          <w:szCs w:val="28"/>
          <w:rtl/>
          <w:lang w:bidi="ar-IQ"/>
        </w:rPr>
        <w:t>و</w:t>
      </w:r>
      <w:r w:rsidRPr="002B7360">
        <w:rPr>
          <w:rFonts w:ascii="Arial" w:hAnsi="Arial" w:cs="Arial"/>
          <w:sz w:val="28"/>
          <w:szCs w:val="28"/>
          <w:rtl/>
          <w:lang w:bidi="ar-IQ"/>
        </w:rPr>
        <w:t xml:space="preserve"> </w:t>
      </w:r>
      <w:r w:rsidR="007E2FEA" w:rsidRPr="002B7360">
        <w:rPr>
          <w:rFonts w:ascii="Arial" w:hAnsi="Arial" w:cs="Arial"/>
          <w:sz w:val="28"/>
          <w:szCs w:val="28"/>
          <w:rtl/>
          <w:lang w:bidi="ar-IQ"/>
        </w:rPr>
        <w:t>كالاتي</w:t>
      </w:r>
      <w:r w:rsidRPr="002B7360">
        <w:rPr>
          <w:rFonts w:ascii="Arial" w:hAnsi="Arial" w:cs="Arial"/>
          <w:sz w:val="28"/>
          <w:szCs w:val="28"/>
          <w:rtl/>
          <w:lang w:bidi="ar-IQ"/>
        </w:rPr>
        <w:t>:</w:t>
      </w:r>
    </w:p>
    <w:p w:rsidR="00824EC9" w:rsidRPr="00701478" w:rsidRDefault="00824EC9" w:rsidP="00892C47">
      <w:pPr>
        <w:pStyle w:val="ListParagraph"/>
        <w:numPr>
          <w:ilvl w:val="0"/>
          <w:numId w:val="4"/>
        </w:numPr>
        <w:ind w:left="848"/>
        <w:jc w:val="both"/>
        <w:rPr>
          <w:rFonts w:ascii="Arial" w:hAnsi="Arial" w:cs="Arial"/>
          <w:sz w:val="24"/>
          <w:szCs w:val="24"/>
          <w:lang w:bidi="ar-IQ"/>
        </w:rPr>
      </w:pPr>
      <w:r w:rsidRPr="00701478">
        <w:rPr>
          <w:rFonts w:ascii="Arial" w:hAnsi="Arial" w:cs="Arial"/>
          <w:sz w:val="24"/>
          <w:szCs w:val="24"/>
          <w:rtl/>
          <w:lang w:bidi="ar-IQ"/>
        </w:rPr>
        <w:t>رئاسة جامعة ديالى</w:t>
      </w:r>
      <w:r w:rsidR="00701478" w:rsidRPr="00701478">
        <w:rPr>
          <w:rFonts w:ascii="Arial" w:hAnsi="Arial" w:cs="Arial"/>
          <w:sz w:val="24"/>
          <w:szCs w:val="24"/>
          <w:lang w:bidi="ar-IQ"/>
        </w:rPr>
        <w:t xml:space="preserve"> /</w:t>
      </w:r>
      <w:r w:rsidR="00701478" w:rsidRPr="00701478">
        <w:rPr>
          <w:rFonts w:ascii="Arial" w:hAnsi="Arial" w:cs="Arial" w:hint="cs"/>
          <w:sz w:val="24"/>
          <w:szCs w:val="24"/>
          <w:rtl/>
          <w:lang w:bidi="ar-IQ"/>
        </w:rPr>
        <w:t>كلية الهندسة / لجنة تدقيق البحوث</w:t>
      </w:r>
      <w:r w:rsidRPr="00701478">
        <w:rPr>
          <w:rFonts w:ascii="Arial" w:hAnsi="Arial" w:cs="Arial"/>
          <w:sz w:val="24"/>
          <w:szCs w:val="24"/>
          <w:rtl/>
          <w:lang w:bidi="ar-IQ"/>
        </w:rPr>
        <w:t xml:space="preserve"> بخصوص الفقرة (</w:t>
      </w:r>
      <w:r w:rsidR="00DA4BE6" w:rsidRPr="00701478">
        <w:rPr>
          <w:rFonts w:ascii="Arial" w:hAnsi="Arial" w:cs="Arial"/>
          <w:sz w:val="24"/>
          <w:szCs w:val="24"/>
          <w:rtl/>
          <w:lang w:bidi="ar-IQ"/>
        </w:rPr>
        <w:t>أ</w:t>
      </w:r>
      <w:r w:rsidRPr="00701478">
        <w:rPr>
          <w:rFonts w:ascii="Arial" w:hAnsi="Arial" w:cs="Arial"/>
          <w:sz w:val="24"/>
          <w:szCs w:val="24"/>
          <w:rtl/>
          <w:lang w:bidi="ar-IQ"/>
        </w:rPr>
        <w:t xml:space="preserve">) في </w:t>
      </w:r>
      <w:r w:rsidR="00892C47" w:rsidRPr="00701478">
        <w:rPr>
          <w:rFonts w:ascii="Arial" w:hAnsi="Arial" w:cs="Arial"/>
          <w:sz w:val="24"/>
          <w:szCs w:val="24"/>
          <w:lang w:bidi="ar-IQ"/>
        </w:rPr>
        <w:t xml:space="preserve"> 6 </w:t>
      </w:r>
      <w:r w:rsidRPr="00701478">
        <w:rPr>
          <w:rFonts w:ascii="Arial" w:hAnsi="Arial" w:cs="Arial"/>
          <w:sz w:val="24"/>
          <w:szCs w:val="24"/>
          <w:rtl/>
          <w:lang w:bidi="ar-IQ"/>
        </w:rPr>
        <w:t>اعلاه.</w:t>
      </w:r>
    </w:p>
    <w:p w:rsidR="00824EC9" w:rsidRPr="00701478" w:rsidRDefault="00701478" w:rsidP="00701478">
      <w:pPr>
        <w:pStyle w:val="ListParagraph"/>
        <w:numPr>
          <w:ilvl w:val="0"/>
          <w:numId w:val="4"/>
        </w:numPr>
        <w:ind w:left="848"/>
        <w:jc w:val="both"/>
        <w:rPr>
          <w:rFonts w:ascii="Arial" w:hAnsi="Arial" w:cs="Arial"/>
          <w:sz w:val="24"/>
          <w:szCs w:val="24"/>
          <w:lang w:bidi="ar-IQ"/>
        </w:rPr>
      </w:pPr>
      <w:r w:rsidRPr="00701478">
        <w:rPr>
          <w:rFonts w:ascii="Arial" w:hAnsi="Arial" w:cs="Arial"/>
          <w:sz w:val="24"/>
          <w:szCs w:val="24"/>
          <w:rtl/>
          <w:lang w:bidi="ar-IQ"/>
        </w:rPr>
        <w:t xml:space="preserve">رئاسة جامعة ديالى </w:t>
      </w:r>
      <w:r w:rsidRPr="00701478">
        <w:rPr>
          <w:rFonts w:ascii="Arial" w:hAnsi="Arial" w:cs="Arial" w:hint="cs"/>
          <w:sz w:val="24"/>
          <w:szCs w:val="24"/>
          <w:rtl/>
          <w:lang w:bidi="ar-IQ"/>
        </w:rPr>
        <w:t>/</w:t>
      </w:r>
      <w:r w:rsidR="00824EC9" w:rsidRPr="00701478">
        <w:rPr>
          <w:rFonts w:ascii="Arial" w:hAnsi="Arial" w:cs="Arial"/>
          <w:sz w:val="24"/>
          <w:szCs w:val="24"/>
          <w:rtl/>
          <w:lang w:bidi="ar-IQ"/>
        </w:rPr>
        <w:t xml:space="preserve">قسم </w:t>
      </w:r>
      <w:r w:rsidR="00970D39" w:rsidRPr="00701478">
        <w:rPr>
          <w:rFonts w:ascii="Arial" w:hAnsi="Arial" w:cs="Arial"/>
          <w:sz w:val="24"/>
          <w:szCs w:val="24"/>
          <w:rtl/>
          <w:lang w:bidi="ar-IQ"/>
        </w:rPr>
        <w:t>ضمان الجودة و الاداء الجامعي</w:t>
      </w:r>
      <w:r w:rsidRPr="00701478">
        <w:rPr>
          <w:rFonts w:ascii="Arial" w:hAnsi="Arial" w:cs="Arial"/>
          <w:sz w:val="24"/>
          <w:szCs w:val="24"/>
          <w:rtl/>
          <w:lang w:bidi="ar-IQ"/>
        </w:rPr>
        <w:t xml:space="preserve"> </w:t>
      </w:r>
      <w:r w:rsidR="00824EC9" w:rsidRPr="00701478">
        <w:rPr>
          <w:rFonts w:ascii="Arial" w:hAnsi="Arial" w:cs="Arial"/>
          <w:sz w:val="24"/>
          <w:szCs w:val="24"/>
          <w:rtl/>
          <w:lang w:bidi="ar-IQ"/>
        </w:rPr>
        <w:t xml:space="preserve"> بخصوص الفقرة (</w:t>
      </w:r>
      <w:r w:rsidR="00DA4BE6" w:rsidRPr="00701478">
        <w:rPr>
          <w:rFonts w:ascii="Arial" w:hAnsi="Arial" w:cs="Arial"/>
          <w:sz w:val="24"/>
          <w:szCs w:val="24"/>
          <w:rtl/>
          <w:lang w:bidi="ar-IQ"/>
        </w:rPr>
        <w:t>ب</w:t>
      </w:r>
      <w:r w:rsidR="00824EC9" w:rsidRPr="00701478">
        <w:rPr>
          <w:rFonts w:ascii="Arial" w:hAnsi="Arial" w:cs="Arial"/>
          <w:sz w:val="24"/>
          <w:szCs w:val="24"/>
          <w:rtl/>
          <w:lang w:bidi="ar-IQ"/>
        </w:rPr>
        <w:t xml:space="preserve">) في </w:t>
      </w:r>
      <w:r w:rsidR="00892C47" w:rsidRPr="00701478">
        <w:rPr>
          <w:rFonts w:ascii="Arial" w:hAnsi="Arial" w:cs="Arial"/>
          <w:sz w:val="24"/>
          <w:szCs w:val="24"/>
          <w:lang w:bidi="ar-IQ"/>
        </w:rPr>
        <w:t>6</w:t>
      </w:r>
      <w:r w:rsidR="00824EC9" w:rsidRPr="00701478">
        <w:rPr>
          <w:rFonts w:ascii="Arial" w:hAnsi="Arial" w:cs="Arial"/>
          <w:sz w:val="24"/>
          <w:szCs w:val="24"/>
          <w:rtl/>
          <w:lang w:bidi="ar-IQ"/>
        </w:rPr>
        <w:t xml:space="preserve"> اعلاه.</w:t>
      </w:r>
    </w:p>
    <w:p w:rsidR="00AF2C3A" w:rsidRPr="00701478" w:rsidRDefault="00AF2C3A" w:rsidP="00892C47">
      <w:pPr>
        <w:pStyle w:val="ListParagraph"/>
        <w:numPr>
          <w:ilvl w:val="0"/>
          <w:numId w:val="4"/>
        </w:numPr>
        <w:ind w:left="848"/>
        <w:jc w:val="both"/>
        <w:rPr>
          <w:rFonts w:ascii="Arial" w:hAnsi="Arial" w:cs="Arial"/>
          <w:sz w:val="24"/>
          <w:szCs w:val="24"/>
          <w:lang w:bidi="ar-IQ"/>
        </w:rPr>
      </w:pPr>
      <w:r w:rsidRPr="00701478">
        <w:rPr>
          <w:rFonts w:ascii="Arial" w:hAnsi="Arial" w:cs="Arial"/>
          <w:sz w:val="24"/>
          <w:szCs w:val="24"/>
          <w:rtl/>
          <w:lang w:bidi="ar-IQ"/>
        </w:rPr>
        <w:t xml:space="preserve">شعبة الشؤون العلمية في عمادة كلية </w:t>
      </w:r>
      <w:r w:rsidR="000236A9" w:rsidRPr="00701478">
        <w:rPr>
          <w:rFonts w:ascii="Arial" w:hAnsi="Arial" w:cs="Arial" w:hint="cs"/>
          <w:sz w:val="24"/>
          <w:szCs w:val="24"/>
          <w:rtl/>
          <w:lang w:bidi="ar-IQ"/>
        </w:rPr>
        <w:t xml:space="preserve">العلوم </w:t>
      </w:r>
      <w:r w:rsidRPr="00701478">
        <w:rPr>
          <w:rFonts w:ascii="Arial" w:hAnsi="Arial" w:cs="Arial"/>
          <w:sz w:val="24"/>
          <w:szCs w:val="24"/>
          <w:rtl/>
          <w:lang w:bidi="ar-IQ"/>
        </w:rPr>
        <w:t xml:space="preserve"> بخصوص الفقرة (ج) في </w:t>
      </w:r>
      <w:r w:rsidR="00892C47" w:rsidRPr="00701478">
        <w:rPr>
          <w:rFonts w:ascii="Arial" w:hAnsi="Arial" w:cs="Arial"/>
          <w:sz w:val="24"/>
          <w:szCs w:val="24"/>
          <w:lang w:bidi="ar-IQ"/>
        </w:rPr>
        <w:t>6</w:t>
      </w:r>
      <w:r w:rsidRPr="00701478">
        <w:rPr>
          <w:rFonts w:ascii="Arial" w:hAnsi="Arial" w:cs="Arial"/>
          <w:sz w:val="24"/>
          <w:szCs w:val="24"/>
          <w:rtl/>
          <w:lang w:bidi="ar-IQ"/>
        </w:rPr>
        <w:t xml:space="preserve"> اعلاه.</w:t>
      </w:r>
    </w:p>
    <w:p w:rsidR="00AF2C3A" w:rsidRPr="00701478" w:rsidRDefault="000236A9" w:rsidP="00892C47">
      <w:pPr>
        <w:pStyle w:val="ListParagraph"/>
        <w:numPr>
          <w:ilvl w:val="0"/>
          <w:numId w:val="4"/>
        </w:numPr>
        <w:ind w:left="848"/>
        <w:jc w:val="both"/>
        <w:rPr>
          <w:rFonts w:ascii="Arial" w:hAnsi="Arial" w:cs="Arial"/>
          <w:sz w:val="24"/>
          <w:szCs w:val="24"/>
          <w:lang w:bidi="ar-IQ"/>
        </w:rPr>
      </w:pPr>
      <w:r w:rsidRPr="00701478">
        <w:rPr>
          <w:rFonts w:ascii="Arial" w:hAnsi="Arial" w:cs="Arial" w:hint="cs"/>
          <w:sz w:val="24"/>
          <w:szCs w:val="24"/>
          <w:rtl/>
          <w:lang w:bidi="ar-IQ"/>
        </w:rPr>
        <w:t>الخبراء المعنيين</w:t>
      </w:r>
      <w:r w:rsidR="00701478" w:rsidRPr="00701478">
        <w:rPr>
          <w:rFonts w:ascii="Arial" w:hAnsi="Arial" w:cs="Arial"/>
          <w:sz w:val="24"/>
          <w:szCs w:val="24"/>
          <w:rtl/>
          <w:lang w:bidi="ar-IQ"/>
        </w:rPr>
        <w:t xml:space="preserve"> بخصوص الفقرة</w:t>
      </w:r>
      <w:r w:rsidR="00701478" w:rsidRPr="00701478">
        <w:rPr>
          <w:rFonts w:ascii="Arial" w:hAnsi="Arial" w:cs="Arial" w:hint="cs"/>
          <w:sz w:val="24"/>
          <w:szCs w:val="24"/>
          <w:rtl/>
          <w:lang w:bidi="ar-IQ"/>
        </w:rPr>
        <w:t>(د) في 6 اعلاه</w:t>
      </w:r>
      <w:r w:rsidR="00701478" w:rsidRPr="00701478">
        <w:rPr>
          <w:rFonts w:ascii="Arial" w:hAnsi="Arial" w:cs="Arial"/>
          <w:sz w:val="24"/>
          <w:szCs w:val="24"/>
          <w:rtl/>
          <w:lang w:bidi="ar-IQ"/>
        </w:rPr>
        <w:t xml:space="preserve"> </w:t>
      </w:r>
      <w:r w:rsidR="00AF2C3A" w:rsidRPr="00701478">
        <w:rPr>
          <w:rFonts w:ascii="Arial" w:hAnsi="Arial" w:cs="Arial"/>
          <w:sz w:val="24"/>
          <w:szCs w:val="24"/>
          <w:rtl/>
          <w:lang w:bidi="ar-IQ"/>
        </w:rPr>
        <w:t>.</w:t>
      </w:r>
    </w:p>
    <w:p w:rsidR="000236A9" w:rsidRPr="002B7360" w:rsidRDefault="000236A9" w:rsidP="000236A9">
      <w:pPr>
        <w:pStyle w:val="ListParagraph"/>
        <w:ind w:left="848"/>
        <w:jc w:val="both"/>
        <w:rPr>
          <w:rFonts w:ascii="Arial" w:hAnsi="Arial" w:cs="Arial"/>
          <w:sz w:val="28"/>
          <w:szCs w:val="28"/>
          <w:rtl/>
          <w:lang w:bidi="ar-IQ"/>
        </w:rPr>
      </w:pPr>
    </w:p>
    <w:p w:rsidR="00824EC9" w:rsidRDefault="00970D39" w:rsidP="005B4591">
      <w:pPr>
        <w:pStyle w:val="ListParagraph"/>
        <w:numPr>
          <w:ilvl w:val="0"/>
          <w:numId w:val="2"/>
        </w:numPr>
        <w:ind w:left="-20" w:hanging="450"/>
        <w:jc w:val="both"/>
        <w:rPr>
          <w:rFonts w:ascii="Arial" w:hAnsi="Arial" w:cs="Arial"/>
          <w:sz w:val="28"/>
          <w:szCs w:val="28"/>
          <w:lang w:bidi="ar-IQ"/>
        </w:rPr>
      </w:pPr>
      <w:r w:rsidRPr="002B7360">
        <w:rPr>
          <w:rFonts w:ascii="Arial" w:hAnsi="Arial" w:cs="Arial"/>
          <w:sz w:val="28"/>
          <w:szCs w:val="28"/>
          <w:rtl/>
          <w:lang w:bidi="ar-IQ"/>
        </w:rPr>
        <w:t xml:space="preserve">بعد استكمال الاجابات في </w:t>
      </w:r>
      <w:r w:rsidR="00AF2C3A" w:rsidRPr="002B7360">
        <w:rPr>
          <w:rFonts w:ascii="Arial" w:hAnsi="Arial" w:cs="Arial"/>
          <w:sz w:val="28"/>
          <w:szCs w:val="28"/>
          <w:rtl/>
          <w:lang w:bidi="ar-IQ"/>
        </w:rPr>
        <w:t>الفقرة</w:t>
      </w:r>
      <w:r w:rsidRPr="002B7360">
        <w:rPr>
          <w:rFonts w:ascii="Arial" w:hAnsi="Arial" w:cs="Arial"/>
          <w:sz w:val="28"/>
          <w:szCs w:val="28"/>
          <w:rtl/>
          <w:lang w:bidi="ar-IQ"/>
        </w:rPr>
        <w:t xml:space="preserve"> </w:t>
      </w:r>
      <w:r w:rsidR="00892C47">
        <w:rPr>
          <w:rFonts w:ascii="Arial" w:hAnsi="Arial" w:cs="Arial"/>
          <w:sz w:val="28"/>
          <w:szCs w:val="28"/>
          <w:lang w:bidi="ar-IQ"/>
        </w:rPr>
        <w:t>7</w:t>
      </w:r>
      <w:r w:rsidRPr="002B7360">
        <w:rPr>
          <w:rFonts w:ascii="Arial" w:hAnsi="Arial" w:cs="Arial"/>
          <w:sz w:val="28"/>
          <w:szCs w:val="28"/>
          <w:rtl/>
          <w:lang w:bidi="ar-IQ"/>
        </w:rPr>
        <w:t xml:space="preserve"> اعلاه, تقوم لجنة الترقيات الفرعية في عمادة كلية </w:t>
      </w:r>
      <w:r w:rsidR="000236A9">
        <w:rPr>
          <w:rFonts w:ascii="Arial" w:hAnsi="Arial" w:cs="Arial" w:hint="cs"/>
          <w:sz w:val="28"/>
          <w:szCs w:val="28"/>
          <w:rtl/>
          <w:lang w:bidi="ar-IQ"/>
        </w:rPr>
        <w:t>العلوم</w:t>
      </w:r>
      <w:r w:rsidRPr="002B7360">
        <w:rPr>
          <w:rFonts w:ascii="Arial" w:hAnsi="Arial" w:cs="Arial"/>
          <w:sz w:val="28"/>
          <w:szCs w:val="28"/>
          <w:rtl/>
          <w:lang w:bidi="ar-IQ"/>
        </w:rPr>
        <w:t xml:space="preserve"> باعادة الاجابات الى القسم العلمي.</w:t>
      </w:r>
    </w:p>
    <w:p w:rsidR="000236A9" w:rsidRPr="002B7360" w:rsidRDefault="000236A9" w:rsidP="000236A9">
      <w:pPr>
        <w:pStyle w:val="ListParagraph"/>
        <w:ind w:left="565"/>
        <w:jc w:val="both"/>
        <w:rPr>
          <w:rFonts w:ascii="Arial" w:hAnsi="Arial" w:cs="Arial"/>
          <w:sz w:val="28"/>
          <w:szCs w:val="28"/>
          <w:lang w:bidi="ar-IQ"/>
        </w:rPr>
      </w:pPr>
    </w:p>
    <w:p w:rsidR="008B0395" w:rsidRDefault="008B0395" w:rsidP="005B4591">
      <w:pPr>
        <w:pStyle w:val="ListParagraph"/>
        <w:numPr>
          <w:ilvl w:val="0"/>
          <w:numId w:val="2"/>
        </w:numPr>
        <w:ind w:left="-20" w:hanging="450"/>
        <w:jc w:val="both"/>
        <w:rPr>
          <w:rFonts w:ascii="Arial" w:hAnsi="Arial" w:cs="Arial"/>
          <w:sz w:val="28"/>
          <w:szCs w:val="28"/>
          <w:lang w:bidi="ar-IQ"/>
        </w:rPr>
      </w:pPr>
      <w:r>
        <w:rPr>
          <w:rFonts w:ascii="Arial" w:hAnsi="Arial" w:cs="Arial" w:hint="cs"/>
          <w:sz w:val="28"/>
          <w:szCs w:val="28"/>
          <w:rtl/>
          <w:lang w:bidi="ar-IQ"/>
        </w:rPr>
        <w:t>تدقق المعاملة في القسم العلمي من قبل اللجنة العلمية في القسم في حالة استيفاء المتطلبات والنقاط وبخلافة تعاد الى رئيس القسم لغرض ابلاغ مقدم الترقية باي متطلبات او ملاحظات.</w:t>
      </w:r>
    </w:p>
    <w:p w:rsidR="000236A9" w:rsidRDefault="000236A9" w:rsidP="000236A9">
      <w:pPr>
        <w:pStyle w:val="ListParagraph"/>
        <w:ind w:left="565"/>
        <w:jc w:val="both"/>
        <w:rPr>
          <w:rFonts w:ascii="Arial" w:hAnsi="Arial" w:cs="Arial"/>
          <w:sz w:val="28"/>
          <w:szCs w:val="28"/>
          <w:lang w:bidi="ar-IQ"/>
        </w:rPr>
      </w:pPr>
    </w:p>
    <w:p w:rsidR="00AA7CE6" w:rsidRPr="002B7360" w:rsidRDefault="00AA7CE6" w:rsidP="005B4591">
      <w:pPr>
        <w:pStyle w:val="ListParagraph"/>
        <w:numPr>
          <w:ilvl w:val="0"/>
          <w:numId w:val="2"/>
        </w:numPr>
        <w:ind w:left="-110"/>
        <w:jc w:val="both"/>
        <w:rPr>
          <w:rFonts w:ascii="Arial" w:hAnsi="Arial" w:cs="Arial"/>
          <w:sz w:val="28"/>
          <w:szCs w:val="28"/>
          <w:lang w:bidi="ar-IQ"/>
        </w:rPr>
      </w:pPr>
      <w:r w:rsidRPr="002B7360">
        <w:rPr>
          <w:rFonts w:ascii="Arial" w:hAnsi="Arial" w:cs="Arial"/>
          <w:sz w:val="28"/>
          <w:szCs w:val="28"/>
          <w:rtl/>
          <w:lang w:bidi="ar-IQ"/>
        </w:rPr>
        <w:t xml:space="preserve">يقوم القسم العلمي باستكمال متطلبات </w:t>
      </w:r>
      <w:r w:rsidRPr="002B7360">
        <w:rPr>
          <w:rFonts w:ascii="Arial" w:hAnsi="Arial" w:cs="Arial"/>
          <w:b/>
          <w:bCs/>
          <w:sz w:val="28"/>
          <w:szCs w:val="28"/>
          <w:rtl/>
          <w:lang w:bidi="ar-IQ"/>
        </w:rPr>
        <w:t xml:space="preserve">الجدول رقم 1 </w:t>
      </w:r>
      <w:r w:rsidRPr="002B7360">
        <w:rPr>
          <w:rFonts w:ascii="Arial" w:hAnsi="Arial" w:cs="Arial"/>
          <w:sz w:val="28"/>
          <w:szCs w:val="28"/>
          <w:rtl/>
          <w:lang w:bidi="ar-IQ"/>
        </w:rPr>
        <w:t>و</w:t>
      </w:r>
      <w:r w:rsidRPr="002B7360">
        <w:rPr>
          <w:rFonts w:ascii="Arial" w:hAnsi="Arial" w:cs="Arial"/>
          <w:b/>
          <w:bCs/>
          <w:sz w:val="28"/>
          <w:szCs w:val="28"/>
          <w:rtl/>
          <w:lang w:bidi="ar-IQ"/>
        </w:rPr>
        <w:t xml:space="preserve"> الجدول رقم</w:t>
      </w:r>
      <w:r w:rsidRPr="002B7360">
        <w:rPr>
          <w:rFonts w:ascii="Arial" w:hAnsi="Arial" w:cs="Arial"/>
          <w:sz w:val="28"/>
          <w:szCs w:val="28"/>
          <w:rtl/>
          <w:lang w:bidi="ar-IQ"/>
        </w:rPr>
        <w:t xml:space="preserve"> </w:t>
      </w:r>
      <w:r w:rsidRPr="002B7360">
        <w:rPr>
          <w:rFonts w:ascii="Arial" w:hAnsi="Arial" w:cs="Arial"/>
          <w:b/>
          <w:bCs/>
          <w:sz w:val="28"/>
          <w:szCs w:val="28"/>
          <w:rtl/>
          <w:lang w:bidi="ar-IQ"/>
        </w:rPr>
        <w:t>2</w:t>
      </w:r>
      <w:r w:rsidRPr="002B7360">
        <w:rPr>
          <w:rFonts w:ascii="Arial" w:hAnsi="Arial" w:cs="Arial"/>
          <w:sz w:val="28"/>
          <w:szCs w:val="28"/>
          <w:rtl/>
          <w:lang w:bidi="ar-IQ"/>
        </w:rPr>
        <w:t xml:space="preserve"> و حسب تعليمات الترقيات العلمية في وزارة التعليم العالي و البحث العلمي رقم 167 لسنة 2017, مع</w:t>
      </w:r>
      <w:r w:rsidR="00884E14" w:rsidRPr="002B7360">
        <w:rPr>
          <w:rFonts w:ascii="Arial" w:hAnsi="Arial" w:cs="Arial"/>
          <w:sz w:val="28"/>
          <w:szCs w:val="28"/>
          <w:rtl/>
          <w:lang w:bidi="ar-IQ"/>
        </w:rPr>
        <w:t xml:space="preserve"> التاكد من</w:t>
      </w:r>
      <w:r w:rsidRPr="002B7360">
        <w:rPr>
          <w:rFonts w:ascii="Arial" w:hAnsi="Arial" w:cs="Arial"/>
          <w:sz w:val="28"/>
          <w:szCs w:val="28"/>
          <w:rtl/>
          <w:lang w:bidi="ar-IQ"/>
        </w:rPr>
        <w:t xml:space="preserve"> توثيق جميع الفقرات و الفعاليات الخاصة بمقدم الترقية العلمية.</w:t>
      </w:r>
    </w:p>
    <w:p w:rsidR="00884E14" w:rsidRPr="002B7360" w:rsidRDefault="00AA7CE6" w:rsidP="00701478">
      <w:pPr>
        <w:pStyle w:val="ListParagraph"/>
        <w:numPr>
          <w:ilvl w:val="0"/>
          <w:numId w:val="2"/>
        </w:numPr>
        <w:tabs>
          <w:tab w:val="right" w:pos="340"/>
        </w:tabs>
        <w:ind w:left="-20" w:hanging="450"/>
        <w:jc w:val="both"/>
        <w:rPr>
          <w:rFonts w:ascii="Arial" w:hAnsi="Arial" w:cs="Arial"/>
          <w:sz w:val="28"/>
          <w:szCs w:val="28"/>
          <w:lang w:bidi="ar-IQ"/>
        </w:rPr>
      </w:pPr>
      <w:r w:rsidRPr="002B7360">
        <w:rPr>
          <w:rFonts w:ascii="Arial" w:hAnsi="Arial" w:cs="Arial"/>
          <w:sz w:val="28"/>
          <w:szCs w:val="28"/>
          <w:rtl/>
          <w:lang w:bidi="ar-IQ"/>
        </w:rPr>
        <w:t xml:space="preserve">بعد استكمال كافة الاجراءات اعلاه, ترسل المعاملة </w:t>
      </w:r>
      <w:r w:rsidR="00701478">
        <w:rPr>
          <w:rFonts w:ascii="Arial" w:hAnsi="Arial" w:cs="Arial" w:hint="cs"/>
          <w:sz w:val="28"/>
          <w:szCs w:val="28"/>
          <w:rtl/>
          <w:lang w:bidi="ar-IQ"/>
        </w:rPr>
        <w:t xml:space="preserve"> بكتاب رسمي </w:t>
      </w:r>
      <w:bookmarkStart w:id="0" w:name="_GoBack"/>
      <w:bookmarkEnd w:id="0"/>
      <w:r w:rsidRPr="002B7360">
        <w:rPr>
          <w:rFonts w:ascii="Arial" w:hAnsi="Arial" w:cs="Arial"/>
          <w:sz w:val="28"/>
          <w:szCs w:val="28"/>
          <w:rtl/>
          <w:lang w:bidi="ar-IQ"/>
        </w:rPr>
        <w:t xml:space="preserve">من قبل القسم العلمي الى لجنة الترقيات الفرعية في عمادة كلية </w:t>
      </w:r>
      <w:r w:rsidR="000236A9">
        <w:rPr>
          <w:rFonts w:ascii="Arial" w:hAnsi="Arial" w:cs="Arial" w:hint="cs"/>
          <w:sz w:val="28"/>
          <w:szCs w:val="28"/>
          <w:rtl/>
          <w:lang w:bidi="ar-IQ"/>
        </w:rPr>
        <w:t>العلوم</w:t>
      </w:r>
      <w:r w:rsidR="00DA32C5">
        <w:rPr>
          <w:rFonts w:ascii="Arial" w:hAnsi="Arial" w:cs="Arial"/>
          <w:sz w:val="28"/>
          <w:szCs w:val="28"/>
          <w:rtl/>
          <w:lang w:bidi="ar-IQ"/>
        </w:rPr>
        <w:t xml:space="preserve"> </w:t>
      </w:r>
      <w:r w:rsidR="00DA32C5">
        <w:rPr>
          <w:rFonts w:ascii="Arial" w:hAnsi="Arial" w:cs="Arial" w:hint="cs"/>
          <w:sz w:val="28"/>
          <w:szCs w:val="28"/>
          <w:rtl/>
          <w:lang w:bidi="ar-IQ"/>
        </w:rPr>
        <w:t>مرتبة حسب المتطلبات الت</w:t>
      </w:r>
      <w:r w:rsidR="00701478">
        <w:rPr>
          <w:rFonts w:ascii="Arial" w:hAnsi="Arial" w:cs="Arial" w:hint="cs"/>
          <w:sz w:val="28"/>
          <w:szCs w:val="28"/>
          <w:rtl/>
          <w:lang w:bidi="ar-IQ"/>
        </w:rPr>
        <w:t>ي</w:t>
      </w:r>
      <w:r w:rsidR="00DA32C5">
        <w:rPr>
          <w:rFonts w:ascii="Arial" w:hAnsi="Arial" w:cs="Arial" w:hint="cs"/>
          <w:sz w:val="28"/>
          <w:szCs w:val="28"/>
          <w:rtl/>
          <w:lang w:bidi="ar-IQ"/>
        </w:rPr>
        <w:t xml:space="preserve"> تم اعلانها ع الموقع الالكتروني .</w:t>
      </w:r>
    </w:p>
    <w:p w:rsidR="00AA7CE6" w:rsidRDefault="00AA7CE6" w:rsidP="005B4591">
      <w:pPr>
        <w:pStyle w:val="ListParagraph"/>
        <w:numPr>
          <w:ilvl w:val="0"/>
          <w:numId w:val="2"/>
        </w:numPr>
        <w:tabs>
          <w:tab w:val="right" w:pos="160"/>
        </w:tabs>
        <w:ind w:left="-20"/>
        <w:jc w:val="both"/>
        <w:rPr>
          <w:rFonts w:ascii="Arial" w:hAnsi="Arial" w:cs="Arial"/>
          <w:sz w:val="28"/>
          <w:szCs w:val="28"/>
          <w:lang w:bidi="ar-IQ"/>
        </w:rPr>
      </w:pPr>
      <w:r w:rsidRPr="002B7360">
        <w:rPr>
          <w:rFonts w:ascii="Arial" w:hAnsi="Arial" w:cs="Arial"/>
          <w:sz w:val="28"/>
          <w:szCs w:val="28"/>
          <w:rtl/>
          <w:lang w:bidi="ar-IQ"/>
        </w:rPr>
        <w:lastRenderedPageBreak/>
        <w:t xml:space="preserve">تقوم لجنة الترقيات الفرعية في عمادة كلية </w:t>
      </w:r>
      <w:r w:rsidR="000236A9">
        <w:rPr>
          <w:rFonts w:ascii="Arial" w:hAnsi="Arial" w:cs="Arial" w:hint="cs"/>
          <w:sz w:val="28"/>
          <w:szCs w:val="28"/>
          <w:rtl/>
          <w:lang w:bidi="ar-IQ"/>
        </w:rPr>
        <w:t>العلوم</w:t>
      </w:r>
      <w:r w:rsidRPr="002B7360">
        <w:rPr>
          <w:rFonts w:ascii="Arial" w:hAnsi="Arial" w:cs="Arial"/>
          <w:sz w:val="28"/>
          <w:szCs w:val="28"/>
          <w:rtl/>
          <w:lang w:bidi="ar-IQ"/>
        </w:rPr>
        <w:t xml:space="preserve"> بتدقيق الملف</w:t>
      </w:r>
      <w:r w:rsidR="000236A9">
        <w:rPr>
          <w:rFonts w:ascii="Arial" w:hAnsi="Arial" w:cs="Arial" w:hint="cs"/>
          <w:sz w:val="28"/>
          <w:szCs w:val="28"/>
          <w:rtl/>
          <w:lang w:bidi="ar-IQ"/>
        </w:rPr>
        <w:t xml:space="preserve"> مع </w:t>
      </w:r>
      <w:r w:rsidR="00642E9C">
        <w:rPr>
          <w:rFonts w:ascii="Arial" w:hAnsi="Arial" w:cs="Arial" w:hint="cs"/>
          <w:sz w:val="28"/>
          <w:szCs w:val="28"/>
          <w:rtl/>
          <w:lang w:bidi="ar-IQ"/>
        </w:rPr>
        <w:t>اعضاء اللجنة الفرعية</w:t>
      </w:r>
      <w:r w:rsidR="000236A9">
        <w:rPr>
          <w:rFonts w:ascii="Arial" w:hAnsi="Arial" w:cs="Arial" w:hint="cs"/>
          <w:sz w:val="28"/>
          <w:szCs w:val="28"/>
          <w:rtl/>
          <w:lang w:bidi="ar-IQ"/>
        </w:rPr>
        <w:t xml:space="preserve"> </w:t>
      </w:r>
      <w:r w:rsidRPr="002B7360">
        <w:rPr>
          <w:rFonts w:ascii="Arial" w:hAnsi="Arial" w:cs="Arial"/>
          <w:sz w:val="28"/>
          <w:szCs w:val="28"/>
          <w:rtl/>
          <w:lang w:bidi="ar-IQ"/>
        </w:rPr>
        <w:t xml:space="preserve"> و اكمال الاستمارة الموحدة</w:t>
      </w:r>
      <w:r w:rsidR="00642E9C">
        <w:rPr>
          <w:rFonts w:ascii="Arial" w:hAnsi="Arial" w:cs="Arial" w:hint="cs"/>
          <w:sz w:val="28"/>
          <w:szCs w:val="28"/>
          <w:rtl/>
          <w:lang w:bidi="ar-IQ"/>
        </w:rPr>
        <w:t xml:space="preserve"> استمارة رقم (9)</w:t>
      </w:r>
      <w:r w:rsidRPr="002B7360">
        <w:rPr>
          <w:rFonts w:ascii="Arial" w:hAnsi="Arial" w:cs="Arial"/>
          <w:sz w:val="28"/>
          <w:szCs w:val="28"/>
          <w:rtl/>
          <w:lang w:bidi="ar-IQ"/>
        </w:rPr>
        <w:t xml:space="preserve"> لطالب الترقية و التي تحوي خلاصة الاجراءات اعلاه.</w:t>
      </w:r>
    </w:p>
    <w:p w:rsidR="00642E9C" w:rsidRPr="002B7360" w:rsidRDefault="00642E9C" w:rsidP="00642E9C">
      <w:pPr>
        <w:pStyle w:val="ListParagraph"/>
        <w:ind w:left="1080"/>
        <w:jc w:val="both"/>
        <w:rPr>
          <w:rFonts w:ascii="Arial" w:hAnsi="Arial" w:cs="Arial"/>
          <w:sz w:val="28"/>
          <w:szCs w:val="28"/>
          <w:lang w:bidi="ar-IQ"/>
        </w:rPr>
      </w:pPr>
    </w:p>
    <w:p w:rsidR="00AA7CE6" w:rsidRPr="002B7360" w:rsidRDefault="00AA7CE6" w:rsidP="005B4591">
      <w:pPr>
        <w:pStyle w:val="ListParagraph"/>
        <w:numPr>
          <w:ilvl w:val="0"/>
          <w:numId w:val="2"/>
        </w:numPr>
        <w:tabs>
          <w:tab w:val="right" w:pos="160"/>
        </w:tabs>
        <w:ind w:left="-20"/>
        <w:jc w:val="both"/>
        <w:rPr>
          <w:rFonts w:ascii="Arial" w:hAnsi="Arial" w:cs="Arial"/>
          <w:sz w:val="28"/>
          <w:szCs w:val="28"/>
          <w:lang w:bidi="ar-IQ"/>
        </w:rPr>
      </w:pPr>
      <w:r w:rsidRPr="002B7360">
        <w:rPr>
          <w:rFonts w:ascii="Arial" w:hAnsi="Arial" w:cs="Arial"/>
          <w:sz w:val="28"/>
          <w:szCs w:val="28"/>
          <w:rtl/>
          <w:lang w:bidi="ar-IQ"/>
        </w:rPr>
        <w:t xml:space="preserve">ترسل الاستمارة الموحدة من قبل لجنة الترقيات الفرعية في عمادة كلية </w:t>
      </w:r>
      <w:r w:rsidR="00642E9C">
        <w:rPr>
          <w:rFonts w:ascii="Arial" w:hAnsi="Arial" w:cs="Arial" w:hint="cs"/>
          <w:sz w:val="28"/>
          <w:szCs w:val="28"/>
          <w:rtl/>
          <w:lang w:bidi="ar-IQ"/>
        </w:rPr>
        <w:t>العلوم</w:t>
      </w:r>
      <w:r w:rsidRPr="002B7360">
        <w:rPr>
          <w:rFonts w:ascii="Arial" w:hAnsi="Arial" w:cs="Arial"/>
          <w:sz w:val="28"/>
          <w:szCs w:val="28"/>
          <w:rtl/>
          <w:lang w:bidi="ar-IQ"/>
        </w:rPr>
        <w:t xml:space="preserve"> الى امانة مجلس الكلية لغرض عرضها في مجلس الكلية للمصادقة</w:t>
      </w:r>
      <w:r w:rsidR="00D2692C">
        <w:rPr>
          <w:rFonts w:ascii="Arial" w:hAnsi="Arial" w:cs="Arial" w:hint="cs"/>
          <w:sz w:val="28"/>
          <w:szCs w:val="28"/>
          <w:rtl/>
          <w:lang w:bidi="ar-IQ"/>
        </w:rPr>
        <w:t xml:space="preserve"> عليها</w:t>
      </w:r>
      <w:r w:rsidR="00FF1F17" w:rsidRPr="002B7360">
        <w:rPr>
          <w:rFonts w:ascii="Arial" w:hAnsi="Arial" w:cs="Arial"/>
          <w:sz w:val="28"/>
          <w:szCs w:val="28"/>
          <w:rtl/>
          <w:lang w:bidi="ar-IQ"/>
        </w:rPr>
        <w:t>.</w:t>
      </w:r>
    </w:p>
    <w:p w:rsidR="007D7557" w:rsidRPr="002B7360" w:rsidRDefault="007D7557" w:rsidP="007D7557">
      <w:pPr>
        <w:jc w:val="both"/>
        <w:rPr>
          <w:rFonts w:ascii="Arial" w:hAnsi="Arial" w:cs="Arial"/>
          <w:sz w:val="28"/>
          <w:szCs w:val="28"/>
          <w:rtl/>
          <w:lang w:bidi="ar-IQ"/>
        </w:rPr>
      </w:pPr>
      <w:r w:rsidRPr="002B7360">
        <w:rPr>
          <w:rFonts w:ascii="Arial" w:hAnsi="Arial" w:cs="Arial"/>
          <w:sz w:val="28"/>
          <w:szCs w:val="28"/>
          <w:rtl/>
          <w:lang w:bidi="ar-IQ"/>
        </w:rPr>
        <w:t xml:space="preserve">بعد المصادقة على محضر مجلس الكلية من قبل رئاسة الجامعة, ترسل المعاملة </w:t>
      </w:r>
      <w:r w:rsidR="002E3108">
        <w:rPr>
          <w:rFonts w:ascii="Arial" w:hAnsi="Arial" w:cs="Arial" w:hint="cs"/>
          <w:sz w:val="28"/>
          <w:szCs w:val="28"/>
          <w:rtl/>
          <w:lang w:bidi="ar-IQ"/>
        </w:rPr>
        <w:t xml:space="preserve">الى </w:t>
      </w:r>
      <w:r w:rsidRPr="002B7360">
        <w:rPr>
          <w:rFonts w:ascii="Arial" w:hAnsi="Arial" w:cs="Arial"/>
          <w:sz w:val="28"/>
          <w:szCs w:val="28"/>
          <w:rtl/>
          <w:lang w:bidi="ar-IQ"/>
        </w:rPr>
        <w:t>لجنة الترقيات المركزية في رئاسة الجامعة لغرض ادراجها في اجتماع اللجنة المركزية. تقوم لجنة الترقيات المركزية برفع محضر الاجتماع الى السيد رئيس الجامعة لغرض المصادقة عليه. يتم اصدار الامر الجامعي بعد المصادقة على المحضر بالنسبة للقب مدرس و استاذ مساعد, اما لقب الاستاذية فيحال الى مجلس الجامعة لغرض المصادقة و اصدار الامر الجامعي.</w:t>
      </w:r>
    </w:p>
    <w:p w:rsidR="00CE0835" w:rsidRPr="002B7360" w:rsidRDefault="00CE0835" w:rsidP="007D7557">
      <w:pPr>
        <w:jc w:val="both"/>
        <w:rPr>
          <w:rFonts w:ascii="Arial" w:hAnsi="Arial" w:cs="Arial"/>
          <w:sz w:val="28"/>
          <w:szCs w:val="28"/>
          <w:rtl/>
          <w:lang w:bidi="ar-IQ"/>
        </w:rPr>
      </w:pPr>
    </w:p>
    <w:p w:rsidR="00D05F71" w:rsidRPr="002B7360" w:rsidRDefault="008B0395" w:rsidP="00970D39">
      <w:pPr>
        <w:jc w:val="both"/>
        <w:rPr>
          <w:rFonts w:ascii="Arial" w:hAnsi="Arial" w:cs="Arial"/>
          <w:sz w:val="28"/>
          <w:szCs w:val="28"/>
          <w:rtl/>
          <w:lang w:bidi="ar-IQ"/>
        </w:rPr>
      </w:pPr>
      <w:r w:rsidRPr="002B7360">
        <w:rPr>
          <w:rFonts w:ascii="Arial" w:hAnsi="Arial" w:cs="Arial"/>
          <w:noProof/>
          <w:sz w:val="28"/>
          <w:szCs w:val="28"/>
        </w:rPr>
        <mc:AlternateContent>
          <mc:Choice Requires="wps">
            <w:drawing>
              <wp:anchor distT="0" distB="0" distL="114300" distR="114300" simplePos="0" relativeHeight="251659264" behindDoc="0" locked="0" layoutInCell="1" allowOverlap="1" wp14:anchorId="7267C8D9" wp14:editId="129114C3">
                <wp:simplePos x="0" y="0"/>
                <wp:positionH relativeFrom="column">
                  <wp:posOffset>-77470</wp:posOffset>
                </wp:positionH>
                <wp:positionV relativeFrom="paragraph">
                  <wp:posOffset>108585</wp:posOffset>
                </wp:positionV>
                <wp:extent cx="3110230" cy="42418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0230" cy="424180"/>
                        </a:xfrm>
                        <a:prstGeom prst="rect">
                          <a:avLst/>
                        </a:prstGeom>
                        <a:solidFill>
                          <a:srgbClr val="FFFFFF"/>
                        </a:solidFill>
                        <a:ln w="9525">
                          <a:noFill/>
                          <a:miter lim="800000"/>
                          <a:headEnd/>
                          <a:tailEnd/>
                        </a:ln>
                      </wps:spPr>
                      <wps:txbx>
                        <w:txbxContent>
                          <w:p w:rsidR="007E2FEA" w:rsidRPr="007D7557" w:rsidRDefault="007E2FEA" w:rsidP="00642E9C">
                            <w:pPr>
                              <w:jc w:val="center"/>
                              <w:rPr>
                                <w:rFonts w:ascii="Calibri" w:hAnsi="Calibri" w:cs="Times New Roman"/>
                                <w:sz w:val="24"/>
                                <w:szCs w:val="24"/>
                                <w:rtl/>
                                <w:lang w:bidi="ar-IQ"/>
                              </w:rPr>
                            </w:pPr>
                            <w:r>
                              <w:rPr>
                                <w:rFonts w:ascii="Calibri" w:hAnsi="Calibri" w:cs="Times New Roman" w:hint="cs"/>
                                <w:sz w:val="24"/>
                                <w:szCs w:val="24"/>
                                <w:rtl/>
                                <w:lang w:bidi="ar-IQ"/>
                              </w:rPr>
                              <w:t xml:space="preserve">اللجنة الفرعية للترقيات العلمية في كلية </w:t>
                            </w:r>
                            <w:r w:rsidR="00642E9C">
                              <w:rPr>
                                <w:rFonts w:ascii="Calibri" w:hAnsi="Calibri" w:cs="Times New Roman" w:hint="cs"/>
                                <w:sz w:val="24"/>
                                <w:szCs w:val="24"/>
                                <w:rtl/>
                                <w:lang w:bidi="ar-IQ"/>
                              </w:rPr>
                              <w:t>العلوم</w:t>
                            </w:r>
                          </w:p>
                          <w:p w:rsidR="007E2FEA" w:rsidRDefault="007E2FEA" w:rsidP="007E2FEA">
                            <w:pPr>
                              <w:jc w:val="center"/>
                              <w:rPr>
                                <w:lang w:bidi="ar-IQ"/>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267C8D9" id="_x0000_t202" coordsize="21600,21600" o:spt="202" path="m,l,21600r21600,l21600,xe">
                <v:stroke joinstyle="miter"/>
                <v:path gradientshapeok="t" o:connecttype="rect"/>
              </v:shapetype>
              <v:shape id="Text Box 2" o:spid="_x0000_s1026" type="#_x0000_t202" style="position:absolute;left:0;text-align:left;margin-left:-6.1pt;margin-top:8.55pt;width:244.9pt;height:3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" stroked="f">
                <v:textbox>
                  <w:txbxContent>
                    <w:p w:rsidR="007E2FEA" w:rsidRPr="007D7557" w:rsidRDefault="007E2FEA" w:rsidP="00642E9C">
                      <w:pPr>
                        <w:jc w:val="center"/>
                        <w:rPr>
                          <w:rFonts w:ascii="Calibri" w:hAnsi="Calibri" w:cs="Times New Roman"/>
                          <w:sz w:val="24"/>
                          <w:szCs w:val="24"/>
                          <w:rtl/>
                          <w:lang w:bidi="ar-IQ"/>
                        </w:rPr>
                      </w:pPr>
                      <w:r>
                        <w:rPr>
                          <w:rFonts w:ascii="Calibri" w:hAnsi="Calibri" w:cs="Times New Roman" w:hint="cs"/>
                          <w:sz w:val="24"/>
                          <w:szCs w:val="24"/>
                          <w:rtl/>
                          <w:lang w:bidi="ar-IQ"/>
                        </w:rPr>
                        <w:t xml:space="preserve">اللجنة الفرعية للترقيات العلمية في كلية </w:t>
                      </w:r>
                      <w:r w:rsidR="00642E9C">
                        <w:rPr>
                          <w:rFonts w:ascii="Calibri" w:hAnsi="Calibri" w:cs="Times New Roman" w:hint="cs"/>
                          <w:sz w:val="24"/>
                          <w:szCs w:val="24"/>
                          <w:rtl/>
                          <w:lang w:bidi="ar-IQ"/>
                        </w:rPr>
                        <w:t>العلوم</w:t>
                      </w:r>
                    </w:p>
                    <w:p w:rsidR="007E2FEA" w:rsidRDefault="007E2FEA" w:rsidP="007E2FEA">
                      <w:pPr>
                        <w:jc w:val="center"/>
                        <w:rPr>
                          <w:lang w:bidi="ar-IQ"/>
                        </w:rPr>
                      </w:pPr>
                    </w:p>
                  </w:txbxContent>
                </v:textbox>
              </v:shape>
            </w:pict>
          </mc:Fallback>
        </mc:AlternateContent>
      </w:r>
    </w:p>
    <w:p w:rsidR="00CE0835" w:rsidRPr="002B7360" w:rsidRDefault="00CE0835" w:rsidP="00F7134C">
      <w:pPr>
        <w:jc w:val="center"/>
        <w:rPr>
          <w:rFonts w:ascii="Arial" w:hAnsi="Arial" w:cs="Arial"/>
          <w:b/>
          <w:bCs/>
          <w:sz w:val="28"/>
          <w:szCs w:val="28"/>
          <w:rtl/>
          <w:lang w:bidi="ar-IQ"/>
        </w:rPr>
      </w:pPr>
    </w:p>
    <w:p w:rsidR="00CE0835" w:rsidRPr="002B7360" w:rsidRDefault="00CE0835" w:rsidP="00F7134C">
      <w:pPr>
        <w:jc w:val="center"/>
        <w:rPr>
          <w:rFonts w:ascii="Arial" w:hAnsi="Arial" w:cs="Arial"/>
          <w:b/>
          <w:bCs/>
          <w:sz w:val="28"/>
          <w:szCs w:val="28"/>
          <w:rtl/>
          <w:lang w:bidi="ar-IQ"/>
        </w:rPr>
      </w:pPr>
    </w:p>
    <w:p w:rsidR="002E3108" w:rsidRDefault="002E3108" w:rsidP="00DF398F">
      <w:pPr>
        <w:rPr>
          <w:rFonts w:ascii="Arial" w:hAnsi="Arial" w:cs="Arial"/>
          <w:b/>
          <w:bCs/>
          <w:sz w:val="24"/>
          <w:szCs w:val="24"/>
          <w:rtl/>
          <w:lang w:bidi="ar-IQ"/>
        </w:rPr>
      </w:pPr>
    </w:p>
    <w:p w:rsidR="00DA32C5" w:rsidRDefault="00DA32C5" w:rsidP="00DF398F">
      <w:pPr>
        <w:rPr>
          <w:rFonts w:ascii="Arial" w:hAnsi="Arial" w:cs="Arial"/>
          <w:b/>
          <w:bCs/>
          <w:sz w:val="24"/>
          <w:szCs w:val="24"/>
          <w:rtl/>
          <w:lang w:bidi="ar-IQ"/>
        </w:rPr>
      </w:pPr>
    </w:p>
    <w:p w:rsidR="00DA32C5" w:rsidRDefault="00DA32C5" w:rsidP="00DF398F">
      <w:pPr>
        <w:rPr>
          <w:rFonts w:ascii="Arial" w:hAnsi="Arial" w:cs="Arial"/>
          <w:b/>
          <w:bCs/>
          <w:sz w:val="24"/>
          <w:szCs w:val="24"/>
          <w:rtl/>
          <w:lang w:bidi="ar-IQ"/>
        </w:rPr>
      </w:pPr>
    </w:p>
    <w:p w:rsidR="00DA32C5" w:rsidRDefault="00DA32C5" w:rsidP="00DF398F">
      <w:pPr>
        <w:rPr>
          <w:rFonts w:ascii="Arial" w:hAnsi="Arial" w:cs="Arial"/>
          <w:b/>
          <w:bCs/>
          <w:sz w:val="24"/>
          <w:szCs w:val="24"/>
          <w:rtl/>
          <w:lang w:bidi="ar-IQ"/>
        </w:rPr>
      </w:pPr>
    </w:p>
    <w:p w:rsidR="00DA32C5" w:rsidRDefault="00DA32C5" w:rsidP="00DF398F">
      <w:pPr>
        <w:rPr>
          <w:rFonts w:ascii="Arial" w:hAnsi="Arial" w:cs="Arial"/>
          <w:b/>
          <w:bCs/>
          <w:sz w:val="24"/>
          <w:szCs w:val="24"/>
          <w:rtl/>
          <w:lang w:bidi="ar-IQ"/>
        </w:rPr>
      </w:pPr>
    </w:p>
    <w:p w:rsidR="00DA32C5" w:rsidRDefault="00DA32C5" w:rsidP="00DF398F">
      <w:pPr>
        <w:rPr>
          <w:rFonts w:ascii="Arial" w:hAnsi="Arial" w:cs="Arial"/>
          <w:b/>
          <w:bCs/>
          <w:sz w:val="24"/>
          <w:szCs w:val="24"/>
          <w:rtl/>
          <w:lang w:bidi="ar-IQ"/>
        </w:rPr>
      </w:pPr>
    </w:p>
    <w:p w:rsidR="00DA32C5" w:rsidRDefault="00DA32C5" w:rsidP="00DF398F">
      <w:pPr>
        <w:rPr>
          <w:rFonts w:ascii="Arial" w:hAnsi="Arial" w:cs="Arial"/>
          <w:b/>
          <w:bCs/>
          <w:sz w:val="24"/>
          <w:szCs w:val="24"/>
          <w:rtl/>
          <w:lang w:bidi="ar-IQ"/>
        </w:rPr>
      </w:pPr>
    </w:p>
    <w:p w:rsidR="00DA32C5" w:rsidRDefault="00DA32C5" w:rsidP="00DF398F">
      <w:pPr>
        <w:rPr>
          <w:rFonts w:ascii="Arial" w:hAnsi="Arial" w:cs="Arial"/>
          <w:b/>
          <w:bCs/>
          <w:sz w:val="24"/>
          <w:szCs w:val="24"/>
          <w:rtl/>
          <w:lang w:bidi="ar-IQ"/>
        </w:rPr>
      </w:pPr>
    </w:p>
    <w:p w:rsidR="00DA32C5" w:rsidRDefault="00DA32C5" w:rsidP="00DF398F">
      <w:pPr>
        <w:rPr>
          <w:rFonts w:ascii="Arial" w:hAnsi="Arial" w:cs="Arial"/>
          <w:b/>
          <w:bCs/>
          <w:sz w:val="24"/>
          <w:szCs w:val="24"/>
          <w:rtl/>
          <w:lang w:bidi="ar-IQ"/>
        </w:rPr>
      </w:pPr>
    </w:p>
    <w:p w:rsidR="00DA32C5" w:rsidRDefault="00DA32C5" w:rsidP="00DF398F">
      <w:pPr>
        <w:rPr>
          <w:rFonts w:ascii="Arial" w:hAnsi="Arial" w:cs="Arial"/>
          <w:b/>
          <w:bCs/>
          <w:sz w:val="24"/>
          <w:szCs w:val="24"/>
          <w:rtl/>
          <w:lang w:bidi="ar-IQ"/>
        </w:rPr>
      </w:pPr>
    </w:p>
    <w:p w:rsidR="00DA32C5" w:rsidRDefault="00DA32C5" w:rsidP="00DF398F">
      <w:pPr>
        <w:rPr>
          <w:rFonts w:ascii="Arial" w:hAnsi="Arial" w:cs="Arial"/>
          <w:b/>
          <w:bCs/>
          <w:sz w:val="24"/>
          <w:szCs w:val="24"/>
          <w:rtl/>
          <w:lang w:bidi="ar-IQ"/>
        </w:rPr>
      </w:pPr>
    </w:p>
    <w:p w:rsidR="00DA32C5" w:rsidRDefault="00DA32C5" w:rsidP="00DF398F">
      <w:pPr>
        <w:rPr>
          <w:rFonts w:ascii="Arial" w:hAnsi="Arial" w:cs="Arial"/>
          <w:b/>
          <w:bCs/>
          <w:sz w:val="24"/>
          <w:szCs w:val="24"/>
          <w:rtl/>
          <w:lang w:bidi="ar-IQ"/>
        </w:rPr>
      </w:pPr>
    </w:p>
    <w:p w:rsidR="00DA32C5" w:rsidRDefault="00DA32C5" w:rsidP="00DF398F">
      <w:pPr>
        <w:rPr>
          <w:rFonts w:ascii="Arial" w:hAnsi="Arial" w:cs="Arial"/>
          <w:b/>
          <w:bCs/>
          <w:sz w:val="24"/>
          <w:szCs w:val="24"/>
          <w:rtl/>
          <w:lang w:bidi="ar-IQ"/>
        </w:rPr>
      </w:pPr>
    </w:p>
    <w:p w:rsidR="005B4591" w:rsidRDefault="005B4591" w:rsidP="00DF398F">
      <w:pPr>
        <w:rPr>
          <w:rFonts w:ascii="Arial" w:hAnsi="Arial" w:cs="Arial"/>
          <w:b/>
          <w:bCs/>
          <w:sz w:val="24"/>
          <w:szCs w:val="24"/>
          <w:rtl/>
          <w:lang w:bidi="ar-IQ"/>
        </w:rPr>
      </w:pPr>
    </w:p>
    <w:p w:rsidR="005B4591" w:rsidRDefault="005B4591" w:rsidP="00DF398F">
      <w:pPr>
        <w:rPr>
          <w:rFonts w:ascii="Arial" w:hAnsi="Arial" w:cs="Arial"/>
          <w:b/>
          <w:bCs/>
          <w:sz w:val="24"/>
          <w:szCs w:val="24"/>
          <w:rtl/>
          <w:lang w:bidi="ar-IQ"/>
        </w:rPr>
      </w:pPr>
    </w:p>
    <w:p w:rsidR="00F7134C" w:rsidRPr="002B7360" w:rsidRDefault="00F7134C" w:rsidP="00DF398F">
      <w:pPr>
        <w:rPr>
          <w:rFonts w:ascii="Arial" w:hAnsi="Arial" w:cs="Arial"/>
          <w:b/>
          <w:bCs/>
          <w:sz w:val="24"/>
          <w:szCs w:val="24"/>
          <w:rtl/>
          <w:lang w:bidi="ar-IQ"/>
        </w:rPr>
      </w:pPr>
      <w:r w:rsidRPr="002B7360">
        <w:rPr>
          <w:rFonts w:ascii="Arial" w:hAnsi="Arial" w:cs="Arial"/>
          <w:b/>
          <w:bCs/>
          <w:sz w:val="24"/>
          <w:szCs w:val="24"/>
          <w:rtl/>
          <w:lang w:bidi="ar-IQ"/>
        </w:rPr>
        <w:lastRenderedPageBreak/>
        <w:t>ملاحظات</w:t>
      </w:r>
      <w:r w:rsidR="00DF398F" w:rsidRPr="002B7360">
        <w:rPr>
          <w:rFonts w:ascii="Arial" w:hAnsi="Arial" w:cs="Arial"/>
          <w:b/>
          <w:bCs/>
          <w:sz w:val="24"/>
          <w:szCs w:val="24"/>
          <w:rtl/>
          <w:lang w:bidi="ar-IQ"/>
        </w:rPr>
        <w:t xml:space="preserve"> عامة</w:t>
      </w:r>
      <w:r w:rsidRPr="002B7360">
        <w:rPr>
          <w:rFonts w:ascii="Arial" w:hAnsi="Arial" w:cs="Arial"/>
          <w:b/>
          <w:bCs/>
          <w:sz w:val="24"/>
          <w:szCs w:val="24"/>
          <w:rtl/>
          <w:lang w:bidi="ar-IQ"/>
        </w:rPr>
        <w:t xml:space="preserve"> </w:t>
      </w:r>
      <w:r w:rsidR="00DF398F" w:rsidRPr="002B7360">
        <w:rPr>
          <w:rFonts w:ascii="Arial" w:hAnsi="Arial" w:cs="Arial"/>
          <w:b/>
          <w:bCs/>
          <w:sz w:val="24"/>
          <w:szCs w:val="24"/>
          <w:rtl/>
          <w:lang w:bidi="ar-IQ"/>
        </w:rPr>
        <w:t>لل</w:t>
      </w:r>
      <w:r w:rsidRPr="002B7360">
        <w:rPr>
          <w:rFonts w:ascii="Arial" w:hAnsi="Arial" w:cs="Arial"/>
          <w:b/>
          <w:bCs/>
          <w:sz w:val="24"/>
          <w:szCs w:val="24"/>
          <w:rtl/>
          <w:lang w:bidi="ar-IQ"/>
        </w:rPr>
        <w:t>ترقيات العلمية الفرعية</w:t>
      </w:r>
      <w:r w:rsidR="00867AC3" w:rsidRPr="002B7360">
        <w:rPr>
          <w:rFonts w:ascii="Arial" w:hAnsi="Arial" w:cs="Arial"/>
          <w:b/>
          <w:bCs/>
          <w:sz w:val="24"/>
          <w:szCs w:val="24"/>
          <w:rtl/>
          <w:lang w:bidi="ar-IQ"/>
        </w:rPr>
        <w:t xml:space="preserve"> و للمتقدمين للترقية العلمية</w:t>
      </w:r>
      <w:r w:rsidR="00DF398F" w:rsidRPr="002B7360">
        <w:rPr>
          <w:rFonts w:ascii="Arial" w:hAnsi="Arial" w:cs="Arial"/>
          <w:b/>
          <w:bCs/>
          <w:sz w:val="24"/>
          <w:szCs w:val="24"/>
          <w:rtl/>
          <w:lang w:bidi="ar-IQ"/>
        </w:rPr>
        <w:t>:</w:t>
      </w:r>
    </w:p>
    <w:p w:rsidR="00F7134C" w:rsidRPr="002B7360" w:rsidRDefault="00F7134C" w:rsidP="00F7134C">
      <w:pPr>
        <w:pStyle w:val="ListParagraph"/>
        <w:numPr>
          <w:ilvl w:val="0"/>
          <w:numId w:val="5"/>
        </w:numPr>
        <w:jc w:val="both"/>
        <w:rPr>
          <w:rFonts w:ascii="Arial" w:hAnsi="Arial" w:cs="Arial"/>
          <w:sz w:val="24"/>
          <w:szCs w:val="24"/>
          <w:lang w:bidi="ar-IQ"/>
        </w:rPr>
      </w:pPr>
      <w:r w:rsidRPr="002B7360">
        <w:rPr>
          <w:rFonts w:ascii="Arial" w:hAnsi="Arial" w:cs="Arial"/>
          <w:sz w:val="24"/>
          <w:szCs w:val="24"/>
          <w:rtl/>
          <w:lang w:bidi="ar-IQ"/>
        </w:rPr>
        <w:t>اذا تجاوز المدرس المساعد مدة 6 سنوات على حصوله على لقب المدرس ال</w:t>
      </w:r>
      <w:r w:rsidR="007E0972" w:rsidRPr="002B7360">
        <w:rPr>
          <w:rFonts w:ascii="Arial" w:hAnsi="Arial" w:cs="Arial"/>
          <w:sz w:val="24"/>
          <w:szCs w:val="24"/>
          <w:rtl/>
          <w:lang w:bidi="ar-IQ"/>
        </w:rPr>
        <w:t>مساعد و لم يقدم للترقية العلمية فيقوم يتقديم طلب الى السيد العميد لبيان اسباب التاخير, حيث يح</w:t>
      </w:r>
      <w:r w:rsidR="00DF398F" w:rsidRPr="002B7360">
        <w:rPr>
          <w:rFonts w:ascii="Arial" w:hAnsi="Arial" w:cs="Arial"/>
          <w:sz w:val="24"/>
          <w:szCs w:val="24"/>
          <w:rtl/>
          <w:lang w:bidi="ar-IQ"/>
        </w:rPr>
        <w:t>ي</w:t>
      </w:r>
      <w:r w:rsidR="007E0972" w:rsidRPr="002B7360">
        <w:rPr>
          <w:rFonts w:ascii="Arial" w:hAnsi="Arial" w:cs="Arial"/>
          <w:sz w:val="24"/>
          <w:szCs w:val="24"/>
          <w:rtl/>
          <w:lang w:bidi="ar-IQ"/>
        </w:rPr>
        <w:t>لها السيد العميد الى مجلس الكلية للمصادقة و من ثم الى مجلس الجامعة لصدور قرار عدم الممانعة و الذي يعاد الى عمادة الكلية و التي تعيده بدورها الى لجنة الترقيات الفرعية</w:t>
      </w:r>
      <w:r w:rsidRPr="002B7360">
        <w:rPr>
          <w:rFonts w:ascii="Arial" w:hAnsi="Arial" w:cs="Arial"/>
          <w:sz w:val="24"/>
          <w:szCs w:val="24"/>
          <w:rtl/>
          <w:lang w:bidi="ar-IQ"/>
        </w:rPr>
        <w:t>.</w:t>
      </w:r>
    </w:p>
    <w:p w:rsidR="007E0972" w:rsidRPr="002B7360" w:rsidRDefault="00F80F0C" w:rsidP="00F7134C">
      <w:pPr>
        <w:pStyle w:val="ListParagraph"/>
        <w:numPr>
          <w:ilvl w:val="0"/>
          <w:numId w:val="5"/>
        </w:numPr>
        <w:jc w:val="both"/>
        <w:rPr>
          <w:rFonts w:ascii="Arial" w:hAnsi="Arial" w:cs="Arial"/>
          <w:sz w:val="24"/>
          <w:szCs w:val="24"/>
          <w:lang w:bidi="ar-IQ"/>
        </w:rPr>
      </w:pPr>
      <w:r w:rsidRPr="002B7360">
        <w:rPr>
          <w:rFonts w:ascii="Arial" w:hAnsi="Arial" w:cs="Arial"/>
          <w:sz w:val="24"/>
          <w:szCs w:val="24"/>
          <w:rtl/>
          <w:lang w:bidi="ar-IQ"/>
        </w:rPr>
        <w:t>عند ارسال البحوث الى الخبراء يتم رفع الاسماء من البحوث الورقية.</w:t>
      </w:r>
    </w:p>
    <w:p w:rsidR="00F80F0C" w:rsidRPr="002B7360" w:rsidRDefault="00F80F0C" w:rsidP="00F7134C">
      <w:pPr>
        <w:pStyle w:val="ListParagraph"/>
        <w:numPr>
          <w:ilvl w:val="0"/>
          <w:numId w:val="5"/>
        </w:numPr>
        <w:jc w:val="both"/>
        <w:rPr>
          <w:rFonts w:ascii="Arial" w:hAnsi="Arial" w:cs="Arial"/>
          <w:sz w:val="24"/>
          <w:szCs w:val="24"/>
          <w:lang w:bidi="ar-IQ"/>
        </w:rPr>
      </w:pPr>
      <w:r w:rsidRPr="002B7360">
        <w:rPr>
          <w:rFonts w:ascii="Arial" w:hAnsi="Arial" w:cs="Arial"/>
          <w:sz w:val="24"/>
          <w:szCs w:val="24"/>
          <w:rtl/>
          <w:lang w:bidi="ar-IQ"/>
        </w:rPr>
        <w:t>البحوث التعزيزة ترسل الى نفس لجنة الاستلال و الى نفس الخبراء.</w:t>
      </w:r>
    </w:p>
    <w:p w:rsidR="00F80F0C" w:rsidRPr="002B7360" w:rsidRDefault="00F80F0C" w:rsidP="00F7134C">
      <w:pPr>
        <w:pStyle w:val="ListParagraph"/>
        <w:numPr>
          <w:ilvl w:val="0"/>
          <w:numId w:val="5"/>
        </w:numPr>
        <w:jc w:val="both"/>
        <w:rPr>
          <w:rFonts w:ascii="Arial" w:hAnsi="Arial" w:cs="Arial"/>
          <w:sz w:val="24"/>
          <w:szCs w:val="24"/>
          <w:lang w:bidi="ar-IQ"/>
        </w:rPr>
      </w:pPr>
      <w:r w:rsidRPr="002B7360">
        <w:rPr>
          <w:rFonts w:ascii="Arial" w:hAnsi="Arial" w:cs="Arial"/>
          <w:sz w:val="24"/>
          <w:szCs w:val="24"/>
          <w:rtl/>
          <w:lang w:bidi="ar-IQ"/>
        </w:rPr>
        <w:t xml:space="preserve">اذا تجاوز البحث التعزيزي للمدة التي تم على اساسها جلب تقييم الاداء, فيتم طلب تقييم الاداء للسنة الجديدة, اي ان </w:t>
      </w:r>
      <w:r w:rsidRPr="002B7360">
        <w:rPr>
          <w:rFonts w:ascii="Arial" w:hAnsi="Arial" w:cs="Arial"/>
          <w:b/>
          <w:bCs/>
          <w:sz w:val="24"/>
          <w:szCs w:val="24"/>
          <w:rtl/>
          <w:lang w:bidi="ar-IQ"/>
        </w:rPr>
        <w:t>البحث ا</w:t>
      </w:r>
      <w:r w:rsidR="002D5D58" w:rsidRPr="002B7360">
        <w:rPr>
          <w:rFonts w:ascii="Arial" w:hAnsi="Arial" w:cs="Arial"/>
          <w:b/>
          <w:bCs/>
          <w:sz w:val="24"/>
          <w:szCs w:val="24"/>
          <w:rtl/>
          <w:lang w:bidi="ar-IQ"/>
        </w:rPr>
        <w:t>لتعزيزي يتم معاملته كبحث جديد</w:t>
      </w:r>
      <w:r w:rsidR="002D5D58" w:rsidRPr="002B7360">
        <w:rPr>
          <w:rFonts w:ascii="Arial" w:hAnsi="Arial" w:cs="Arial"/>
          <w:sz w:val="24"/>
          <w:szCs w:val="24"/>
          <w:rtl/>
          <w:lang w:bidi="ar-IQ"/>
        </w:rPr>
        <w:t xml:space="preserve"> و ياخذ نفس خطوات البحوث التي قدمت للترقية العلمية.</w:t>
      </w:r>
    </w:p>
    <w:p w:rsidR="001D42D8" w:rsidRPr="002B7360" w:rsidRDefault="001D42D8" w:rsidP="001D42D8">
      <w:pPr>
        <w:pStyle w:val="ListParagraph"/>
        <w:numPr>
          <w:ilvl w:val="0"/>
          <w:numId w:val="5"/>
        </w:numPr>
        <w:jc w:val="both"/>
        <w:rPr>
          <w:rFonts w:ascii="Arial" w:hAnsi="Arial" w:cs="Arial"/>
          <w:sz w:val="24"/>
          <w:szCs w:val="24"/>
          <w:lang w:bidi="ar-IQ"/>
        </w:rPr>
      </w:pPr>
      <w:r w:rsidRPr="002B7360">
        <w:rPr>
          <w:rFonts w:ascii="Arial" w:hAnsi="Arial" w:cs="Arial"/>
          <w:sz w:val="24"/>
          <w:szCs w:val="24"/>
          <w:rtl/>
          <w:lang w:bidi="ar-IQ"/>
        </w:rPr>
        <w:t xml:space="preserve">ممكن الاستفادة من </w:t>
      </w:r>
      <w:r w:rsidRPr="002B7360">
        <w:rPr>
          <w:rFonts w:ascii="Arial" w:hAnsi="Arial" w:cs="Arial"/>
          <w:b/>
          <w:bCs/>
          <w:sz w:val="24"/>
          <w:szCs w:val="24"/>
          <w:rtl/>
          <w:lang w:bidi="ar-IQ"/>
        </w:rPr>
        <w:t>بحث واحد فقط</w:t>
      </w:r>
      <w:r w:rsidRPr="002B7360">
        <w:rPr>
          <w:rFonts w:ascii="Arial" w:hAnsi="Arial" w:cs="Arial"/>
          <w:sz w:val="24"/>
          <w:szCs w:val="24"/>
          <w:rtl/>
          <w:lang w:bidi="ar-IQ"/>
        </w:rPr>
        <w:t xml:space="preserve"> للاشراف على الدبلوم العالي و الماجستير و الدكتوراه.</w:t>
      </w:r>
    </w:p>
    <w:p w:rsidR="00CE0835" w:rsidRPr="002B7360" w:rsidRDefault="001D42D8" w:rsidP="00CE0835">
      <w:pPr>
        <w:pStyle w:val="ListParagraph"/>
        <w:numPr>
          <w:ilvl w:val="0"/>
          <w:numId w:val="5"/>
        </w:numPr>
        <w:jc w:val="both"/>
        <w:rPr>
          <w:rFonts w:ascii="Arial" w:hAnsi="Arial" w:cs="Arial"/>
          <w:sz w:val="24"/>
          <w:szCs w:val="24"/>
          <w:lang w:bidi="ar-IQ"/>
        </w:rPr>
      </w:pPr>
      <w:r w:rsidRPr="002B7360">
        <w:rPr>
          <w:rFonts w:ascii="Arial" w:hAnsi="Arial" w:cs="Arial"/>
          <w:sz w:val="24"/>
          <w:szCs w:val="24"/>
          <w:rtl/>
          <w:lang w:bidi="ar-IQ"/>
        </w:rPr>
        <w:t xml:space="preserve">يجوز اعتماد </w:t>
      </w:r>
      <w:r w:rsidRPr="002B7360">
        <w:rPr>
          <w:rFonts w:ascii="Arial" w:hAnsi="Arial" w:cs="Arial"/>
          <w:b/>
          <w:bCs/>
          <w:sz w:val="24"/>
          <w:szCs w:val="24"/>
          <w:rtl/>
          <w:lang w:bidi="ar-IQ"/>
        </w:rPr>
        <w:t>كتاب مولف او مترجم واحد</w:t>
      </w:r>
      <w:r w:rsidR="00CE0835" w:rsidRPr="002B7360">
        <w:rPr>
          <w:rFonts w:ascii="Arial" w:hAnsi="Arial" w:cs="Arial"/>
          <w:b/>
          <w:bCs/>
          <w:sz w:val="24"/>
          <w:szCs w:val="24"/>
          <w:rtl/>
          <w:lang w:bidi="ar-IQ"/>
        </w:rPr>
        <w:t xml:space="preserve"> (يحوي </w:t>
      </w:r>
      <w:r w:rsidR="00CE0835" w:rsidRPr="002B7360">
        <w:rPr>
          <w:rFonts w:ascii="Arial" w:hAnsi="Arial" w:cs="Arial"/>
          <w:b/>
          <w:bCs/>
          <w:sz w:val="24"/>
          <w:szCs w:val="24"/>
          <w:lang w:bidi="ar-IQ"/>
        </w:rPr>
        <w:t>ISBN</w:t>
      </w:r>
      <w:r w:rsidR="00CE0835" w:rsidRPr="002B7360">
        <w:rPr>
          <w:rFonts w:ascii="Arial" w:hAnsi="Arial" w:cs="Arial"/>
          <w:b/>
          <w:bCs/>
          <w:sz w:val="24"/>
          <w:szCs w:val="24"/>
          <w:rtl/>
          <w:lang w:bidi="ar-IQ"/>
        </w:rPr>
        <w:t>)</w:t>
      </w:r>
      <w:r w:rsidR="00CE0835" w:rsidRPr="002B7360">
        <w:rPr>
          <w:rFonts w:ascii="Arial" w:hAnsi="Arial" w:cs="Arial"/>
          <w:sz w:val="24"/>
          <w:szCs w:val="24"/>
          <w:rtl/>
          <w:lang w:bidi="ar-IQ"/>
        </w:rPr>
        <w:t xml:space="preserve"> و تعامل معاملة البحث.</w:t>
      </w:r>
    </w:p>
    <w:p w:rsidR="001D42D8" w:rsidRPr="002B7360" w:rsidRDefault="00CE0835" w:rsidP="00CE0835">
      <w:pPr>
        <w:pStyle w:val="ListParagraph"/>
        <w:numPr>
          <w:ilvl w:val="0"/>
          <w:numId w:val="5"/>
        </w:numPr>
        <w:jc w:val="both"/>
        <w:rPr>
          <w:rFonts w:ascii="Arial" w:hAnsi="Arial" w:cs="Arial"/>
          <w:sz w:val="24"/>
          <w:szCs w:val="24"/>
          <w:lang w:bidi="ar-IQ"/>
        </w:rPr>
      </w:pPr>
      <w:r w:rsidRPr="002B7360">
        <w:rPr>
          <w:rFonts w:ascii="Arial" w:hAnsi="Arial" w:cs="Arial"/>
          <w:sz w:val="24"/>
          <w:szCs w:val="24"/>
          <w:rtl/>
          <w:lang w:bidi="ar-IQ"/>
        </w:rPr>
        <w:t>يجوز اعتماد</w:t>
      </w:r>
      <w:r w:rsidR="001D42D8" w:rsidRPr="002B7360">
        <w:rPr>
          <w:rFonts w:ascii="Arial" w:hAnsi="Arial" w:cs="Arial"/>
          <w:sz w:val="24"/>
          <w:szCs w:val="24"/>
          <w:rtl/>
          <w:lang w:bidi="ar-IQ"/>
        </w:rPr>
        <w:t xml:space="preserve"> </w:t>
      </w:r>
      <w:r w:rsidR="001D42D8" w:rsidRPr="002B7360">
        <w:rPr>
          <w:rFonts w:ascii="Arial" w:hAnsi="Arial" w:cs="Arial"/>
          <w:b/>
          <w:bCs/>
          <w:sz w:val="24"/>
          <w:szCs w:val="24"/>
          <w:rtl/>
          <w:lang w:bidi="ar-IQ"/>
        </w:rPr>
        <w:t>براءة اختراع واحدة</w:t>
      </w:r>
      <w:r w:rsidR="001D42D8" w:rsidRPr="002B7360">
        <w:rPr>
          <w:rFonts w:ascii="Arial" w:hAnsi="Arial" w:cs="Arial"/>
          <w:sz w:val="24"/>
          <w:szCs w:val="24"/>
          <w:rtl/>
          <w:lang w:bidi="ar-IQ"/>
        </w:rPr>
        <w:t xml:space="preserve"> و تعامل معاملة البحث</w:t>
      </w:r>
      <w:r w:rsidR="001E23B1" w:rsidRPr="002B7360">
        <w:rPr>
          <w:rFonts w:ascii="Arial" w:hAnsi="Arial" w:cs="Arial"/>
          <w:sz w:val="24"/>
          <w:szCs w:val="24"/>
          <w:rtl/>
          <w:lang w:bidi="ar-IQ"/>
        </w:rPr>
        <w:t>.</w:t>
      </w:r>
    </w:p>
    <w:p w:rsidR="001E23B1" w:rsidRPr="002B7360" w:rsidRDefault="001E23B1" w:rsidP="001D42D8">
      <w:pPr>
        <w:pStyle w:val="ListParagraph"/>
        <w:numPr>
          <w:ilvl w:val="0"/>
          <w:numId w:val="5"/>
        </w:numPr>
        <w:jc w:val="both"/>
        <w:rPr>
          <w:rFonts w:ascii="Arial" w:hAnsi="Arial" w:cs="Arial"/>
          <w:sz w:val="24"/>
          <w:szCs w:val="24"/>
          <w:lang w:bidi="ar-IQ"/>
        </w:rPr>
      </w:pPr>
      <w:r w:rsidRPr="002B7360">
        <w:rPr>
          <w:rFonts w:ascii="Arial" w:hAnsi="Arial" w:cs="Arial"/>
          <w:sz w:val="24"/>
          <w:szCs w:val="24"/>
          <w:rtl/>
          <w:lang w:bidi="ar-IQ"/>
        </w:rPr>
        <w:t xml:space="preserve">يجوز اعتماد </w:t>
      </w:r>
      <w:r w:rsidRPr="002B7360">
        <w:rPr>
          <w:rFonts w:ascii="Arial" w:hAnsi="Arial" w:cs="Arial"/>
          <w:b/>
          <w:bCs/>
          <w:sz w:val="24"/>
          <w:szCs w:val="24"/>
          <w:rtl/>
          <w:lang w:bidi="ar-IQ"/>
        </w:rPr>
        <w:t xml:space="preserve">مؤتمر </w:t>
      </w:r>
      <w:r w:rsidR="00522CF8" w:rsidRPr="002B7360">
        <w:rPr>
          <w:rFonts w:ascii="Arial" w:hAnsi="Arial" w:cs="Arial"/>
          <w:b/>
          <w:bCs/>
          <w:sz w:val="24"/>
          <w:szCs w:val="24"/>
          <w:rtl/>
          <w:lang w:bidi="ar-IQ"/>
        </w:rPr>
        <w:t>علمي دوري واحد</w:t>
      </w:r>
      <w:r w:rsidR="00522CF8" w:rsidRPr="002B7360">
        <w:rPr>
          <w:rFonts w:ascii="Arial" w:hAnsi="Arial" w:cs="Arial"/>
          <w:sz w:val="24"/>
          <w:szCs w:val="24"/>
          <w:rtl/>
          <w:lang w:bidi="ar-IQ"/>
        </w:rPr>
        <w:t xml:space="preserve"> منشور بالكامل</w:t>
      </w:r>
      <w:r w:rsidR="00CE0835" w:rsidRPr="002B7360">
        <w:rPr>
          <w:rFonts w:ascii="Arial" w:hAnsi="Arial" w:cs="Arial"/>
          <w:sz w:val="24"/>
          <w:szCs w:val="24"/>
          <w:rtl/>
          <w:lang w:bidi="ar-IQ"/>
        </w:rPr>
        <w:t xml:space="preserve"> ضمن وقائع الموتمر او المجلات العلمية</w:t>
      </w:r>
      <w:r w:rsidR="00522CF8" w:rsidRPr="002B7360">
        <w:rPr>
          <w:rFonts w:ascii="Arial" w:hAnsi="Arial" w:cs="Arial"/>
          <w:sz w:val="24"/>
          <w:szCs w:val="24"/>
          <w:rtl/>
          <w:lang w:bidi="ar-IQ"/>
        </w:rPr>
        <w:t xml:space="preserve"> وليس خلاصة البحث.</w:t>
      </w:r>
    </w:p>
    <w:p w:rsidR="00B401D3" w:rsidRPr="002B7360" w:rsidRDefault="00B401D3" w:rsidP="001D42D8">
      <w:pPr>
        <w:pStyle w:val="ListParagraph"/>
        <w:numPr>
          <w:ilvl w:val="0"/>
          <w:numId w:val="5"/>
        </w:numPr>
        <w:jc w:val="both"/>
        <w:rPr>
          <w:rFonts w:ascii="Arial" w:hAnsi="Arial" w:cs="Arial"/>
          <w:sz w:val="24"/>
          <w:szCs w:val="24"/>
          <w:lang w:bidi="ar-IQ"/>
        </w:rPr>
      </w:pPr>
      <w:r w:rsidRPr="002B7360">
        <w:rPr>
          <w:rFonts w:ascii="Arial" w:hAnsi="Arial" w:cs="Arial"/>
          <w:b/>
          <w:bCs/>
          <w:sz w:val="24"/>
          <w:szCs w:val="24"/>
          <w:rtl/>
          <w:lang w:bidi="ar-IQ"/>
        </w:rPr>
        <w:t>اطروحة الدكتوراه تعتمد كبحث اصيل</w:t>
      </w:r>
      <w:r w:rsidRPr="00892C47">
        <w:rPr>
          <w:rFonts w:ascii="Arial" w:hAnsi="Arial" w:cs="Arial"/>
          <w:b/>
          <w:bCs/>
          <w:sz w:val="24"/>
          <w:szCs w:val="24"/>
          <w:rtl/>
          <w:lang w:bidi="ar-IQ"/>
        </w:rPr>
        <w:t xml:space="preserve"> </w:t>
      </w:r>
      <w:r w:rsidR="00892C47" w:rsidRPr="00892C47">
        <w:rPr>
          <w:rFonts w:ascii="Arial" w:hAnsi="Arial" w:cs="Arial" w:hint="cs"/>
          <w:b/>
          <w:bCs/>
          <w:sz w:val="24"/>
          <w:szCs w:val="24"/>
          <w:rtl/>
          <w:lang w:bidi="ar-IQ"/>
        </w:rPr>
        <w:t>مشترك</w:t>
      </w:r>
      <w:r w:rsidR="00892C47">
        <w:rPr>
          <w:rFonts w:ascii="Arial" w:hAnsi="Arial" w:cs="Arial" w:hint="cs"/>
          <w:sz w:val="24"/>
          <w:szCs w:val="24"/>
          <w:rtl/>
          <w:lang w:bidi="ar-IQ"/>
        </w:rPr>
        <w:t xml:space="preserve"> </w:t>
      </w:r>
      <w:r w:rsidRPr="002B7360">
        <w:rPr>
          <w:rFonts w:ascii="Arial" w:hAnsi="Arial" w:cs="Arial"/>
          <w:sz w:val="24"/>
          <w:szCs w:val="24"/>
          <w:rtl/>
          <w:lang w:bidi="ar-IQ"/>
        </w:rPr>
        <w:t>ل</w:t>
      </w:r>
      <w:r w:rsidR="00654D98">
        <w:rPr>
          <w:rFonts w:ascii="Arial" w:hAnsi="Arial" w:cs="Arial"/>
          <w:sz w:val="24"/>
          <w:szCs w:val="24"/>
          <w:rtl/>
          <w:lang w:bidi="ar-IQ"/>
        </w:rPr>
        <w:t>مقدم</w:t>
      </w:r>
      <w:r w:rsidRPr="002B7360">
        <w:rPr>
          <w:rFonts w:ascii="Arial" w:hAnsi="Arial" w:cs="Arial"/>
          <w:sz w:val="24"/>
          <w:szCs w:val="24"/>
          <w:rtl/>
          <w:lang w:bidi="ar-IQ"/>
        </w:rPr>
        <w:t xml:space="preserve"> الترقية العلمية.</w:t>
      </w:r>
    </w:p>
    <w:p w:rsidR="00FA5E61" w:rsidRPr="002B7360" w:rsidRDefault="00FA5E61" w:rsidP="003D5F4F">
      <w:pPr>
        <w:pStyle w:val="ListParagraph"/>
        <w:numPr>
          <w:ilvl w:val="0"/>
          <w:numId w:val="5"/>
        </w:numPr>
        <w:jc w:val="both"/>
        <w:rPr>
          <w:rFonts w:ascii="Arial" w:hAnsi="Arial" w:cs="Arial"/>
          <w:sz w:val="24"/>
          <w:szCs w:val="24"/>
          <w:lang w:bidi="ar-IQ"/>
        </w:rPr>
      </w:pPr>
      <w:r w:rsidRPr="002B7360">
        <w:rPr>
          <w:rFonts w:ascii="Arial" w:hAnsi="Arial" w:cs="Arial"/>
          <w:sz w:val="24"/>
          <w:szCs w:val="24"/>
          <w:rtl/>
          <w:lang w:bidi="ar-IQ"/>
        </w:rPr>
        <w:t xml:space="preserve">تكون البحوث </w:t>
      </w:r>
      <w:r w:rsidRPr="002B7360">
        <w:rPr>
          <w:rFonts w:ascii="Arial" w:hAnsi="Arial" w:cs="Arial"/>
          <w:b/>
          <w:bCs/>
          <w:sz w:val="24"/>
          <w:szCs w:val="24"/>
          <w:rtl/>
          <w:lang w:bidi="ar-IQ"/>
        </w:rPr>
        <w:t>منجزة ضمن فترة الترقية</w:t>
      </w:r>
      <w:r w:rsidRPr="002B7360">
        <w:rPr>
          <w:rFonts w:ascii="Arial" w:hAnsi="Arial" w:cs="Arial"/>
          <w:sz w:val="24"/>
          <w:szCs w:val="24"/>
          <w:rtl/>
          <w:lang w:bidi="ar-IQ"/>
        </w:rPr>
        <w:t xml:space="preserve"> العلمية.</w:t>
      </w:r>
    </w:p>
    <w:p w:rsidR="00FA5E61" w:rsidRPr="002B7360" w:rsidRDefault="00FA5E61" w:rsidP="001D42D8">
      <w:pPr>
        <w:pStyle w:val="ListParagraph"/>
        <w:numPr>
          <w:ilvl w:val="0"/>
          <w:numId w:val="5"/>
        </w:numPr>
        <w:jc w:val="both"/>
        <w:rPr>
          <w:rFonts w:ascii="Arial" w:hAnsi="Arial" w:cs="Arial"/>
          <w:sz w:val="24"/>
          <w:szCs w:val="24"/>
          <w:lang w:bidi="ar-IQ"/>
        </w:rPr>
      </w:pPr>
      <w:r w:rsidRPr="002B7360">
        <w:rPr>
          <w:rFonts w:ascii="Arial" w:hAnsi="Arial" w:cs="Arial"/>
          <w:sz w:val="24"/>
          <w:szCs w:val="24"/>
          <w:rtl/>
          <w:lang w:bidi="ar-IQ"/>
        </w:rPr>
        <w:t>لا يجوز الاستفادة من البحوث المقدمة للترقية و الموضوعة في الجدول رقم 1 لوضعها مرة اخرى في الجدول رقم 2.</w:t>
      </w:r>
    </w:p>
    <w:p w:rsidR="00FA5E61" w:rsidRDefault="00FA5E61" w:rsidP="001D42D8">
      <w:pPr>
        <w:pStyle w:val="ListParagraph"/>
        <w:numPr>
          <w:ilvl w:val="0"/>
          <w:numId w:val="5"/>
        </w:numPr>
        <w:jc w:val="both"/>
        <w:rPr>
          <w:rFonts w:ascii="Arial" w:hAnsi="Arial" w:cs="Arial"/>
          <w:sz w:val="24"/>
          <w:szCs w:val="24"/>
          <w:lang w:bidi="ar-IQ"/>
        </w:rPr>
      </w:pPr>
      <w:r w:rsidRPr="002B7360">
        <w:rPr>
          <w:rFonts w:ascii="Arial" w:hAnsi="Arial" w:cs="Arial"/>
          <w:sz w:val="24"/>
          <w:szCs w:val="24"/>
          <w:rtl/>
          <w:lang w:bidi="ar-IQ"/>
        </w:rPr>
        <w:t>نسبة الاستلال المسموح بها 20%.</w:t>
      </w:r>
    </w:p>
    <w:p w:rsidR="0091007C" w:rsidRPr="002B7360" w:rsidRDefault="0091007C" w:rsidP="001D42D8">
      <w:pPr>
        <w:pStyle w:val="ListParagraph"/>
        <w:numPr>
          <w:ilvl w:val="0"/>
          <w:numId w:val="5"/>
        </w:numPr>
        <w:jc w:val="both"/>
        <w:rPr>
          <w:rFonts w:ascii="Arial" w:hAnsi="Arial" w:cs="Arial"/>
          <w:sz w:val="24"/>
          <w:szCs w:val="24"/>
          <w:lang w:bidi="ar-IQ"/>
        </w:rPr>
      </w:pPr>
      <w:r>
        <w:rPr>
          <w:rFonts w:ascii="Arial" w:hAnsi="Arial" w:cs="Arial" w:hint="cs"/>
          <w:sz w:val="24"/>
          <w:szCs w:val="24"/>
          <w:rtl/>
          <w:lang w:bidi="ar-IQ"/>
        </w:rPr>
        <w:t>يجب ان تكون كافة متطلبات الترقية ( نقاط الجداول) كاملة قبل تقديم طلب الترقية.</w:t>
      </w:r>
    </w:p>
    <w:p w:rsidR="002D5D58" w:rsidRPr="002B7360" w:rsidRDefault="002D5D58" w:rsidP="006667D9">
      <w:pPr>
        <w:pStyle w:val="ListParagraph"/>
        <w:numPr>
          <w:ilvl w:val="0"/>
          <w:numId w:val="5"/>
        </w:numPr>
        <w:jc w:val="both"/>
        <w:rPr>
          <w:rFonts w:ascii="Arial" w:hAnsi="Arial" w:cs="Arial"/>
          <w:sz w:val="24"/>
          <w:szCs w:val="24"/>
          <w:lang w:bidi="ar-IQ"/>
        </w:rPr>
      </w:pPr>
      <w:r w:rsidRPr="002B7360">
        <w:rPr>
          <w:rFonts w:ascii="Arial" w:hAnsi="Arial" w:cs="Arial"/>
          <w:sz w:val="24"/>
          <w:szCs w:val="24"/>
          <w:rtl/>
          <w:lang w:bidi="ar-IQ"/>
        </w:rPr>
        <w:t>الجد</w:t>
      </w:r>
      <w:r w:rsidR="006667D9" w:rsidRPr="002B7360">
        <w:rPr>
          <w:rFonts w:ascii="Arial" w:hAnsi="Arial" w:cs="Arial"/>
          <w:sz w:val="24"/>
          <w:szCs w:val="24"/>
          <w:rtl/>
          <w:lang w:bidi="ar-IQ"/>
        </w:rPr>
        <w:t>ا</w:t>
      </w:r>
      <w:r w:rsidRPr="002B7360">
        <w:rPr>
          <w:rFonts w:ascii="Arial" w:hAnsi="Arial" w:cs="Arial"/>
          <w:sz w:val="24"/>
          <w:szCs w:val="24"/>
          <w:rtl/>
          <w:lang w:bidi="ar-IQ"/>
        </w:rPr>
        <w:t xml:space="preserve">ول ادناه </w:t>
      </w:r>
      <w:r w:rsidR="006667D9" w:rsidRPr="002B7360">
        <w:rPr>
          <w:rFonts w:ascii="Arial" w:hAnsi="Arial" w:cs="Arial"/>
          <w:sz w:val="24"/>
          <w:szCs w:val="24"/>
          <w:rtl/>
          <w:lang w:bidi="ar-IQ"/>
        </w:rPr>
        <w:t>ت</w:t>
      </w:r>
      <w:r w:rsidRPr="002B7360">
        <w:rPr>
          <w:rFonts w:ascii="Arial" w:hAnsi="Arial" w:cs="Arial"/>
          <w:sz w:val="24"/>
          <w:szCs w:val="24"/>
          <w:rtl/>
          <w:lang w:bidi="ar-IQ"/>
        </w:rPr>
        <w:t>لخص بعض الاحصائيات:</w:t>
      </w:r>
    </w:p>
    <w:p w:rsidR="006667D9" w:rsidRPr="002B7360" w:rsidRDefault="006667D9" w:rsidP="00EB797B">
      <w:pPr>
        <w:jc w:val="both"/>
        <w:rPr>
          <w:rFonts w:ascii="Arial" w:hAnsi="Arial" w:cs="Arial"/>
          <w:sz w:val="24"/>
          <w:szCs w:val="24"/>
          <w:lang w:bidi="ar-IQ"/>
        </w:rPr>
      </w:pPr>
      <w:r w:rsidRPr="002B7360">
        <w:rPr>
          <w:rFonts w:ascii="Arial" w:hAnsi="Arial" w:cs="Arial"/>
          <w:b/>
          <w:bCs/>
          <w:sz w:val="24"/>
          <w:szCs w:val="24"/>
          <w:rtl/>
          <w:lang w:bidi="ar-IQ"/>
        </w:rPr>
        <w:t xml:space="preserve">جدول </w:t>
      </w:r>
      <w:r w:rsidR="00EB797B" w:rsidRPr="002B7360">
        <w:rPr>
          <w:rFonts w:ascii="Arial" w:hAnsi="Arial" w:cs="Arial"/>
          <w:b/>
          <w:bCs/>
          <w:sz w:val="24"/>
          <w:szCs w:val="24"/>
          <w:rtl/>
          <w:lang w:bidi="ar-IQ"/>
        </w:rPr>
        <w:t>أ</w:t>
      </w:r>
      <w:r w:rsidRPr="002B7360">
        <w:rPr>
          <w:rFonts w:ascii="Arial" w:hAnsi="Arial" w:cs="Arial"/>
          <w:sz w:val="24"/>
          <w:szCs w:val="24"/>
          <w:rtl/>
          <w:lang w:bidi="ar-IQ"/>
        </w:rPr>
        <w:t xml:space="preserve"> المدة المطلوبة و نتائج التقيم</w:t>
      </w:r>
      <w:r w:rsidR="00F2635B" w:rsidRPr="002B7360">
        <w:rPr>
          <w:rFonts w:ascii="Arial" w:hAnsi="Arial" w:cs="Arial"/>
          <w:sz w:val="24"/>
          <w:szCs w:val="24"/>
          <w:rtl/>
          <w:lang w:bidi="ar-IQ"/>
        </w:rPr>
        <w:t xml:space="preserve"> للبحوث التي تخضع للتقيم</w:t>
      </w:r>
    </w:p>
    <w:tbl>
      <w:tblPr>
        <w:tblStyle w:val="TableGrid"/>
        <w:bidiVisual/>
        <w:tblW w:w="5393" w:type="dxa"/>
        <w:jc w:val="center"/>
        <w:tblLook w:val="04A0" w:firstRow="1" w:lastRow="0" w:firstColumn="1" w:lastColumn="0" w:noHBand="0" w:noVBand="1"/>
      </w:tblPr>
      <w:tblGrid>
        <w:gridCol w:w="845"/>
        <w:gridCol w:w="925"/>
        <w:gridCol w:w="987"/>
        <w:gridCol w:w="1161"/>
        <w:gridCol w:w="1475"/>
      </w:tblGrid>
      <w:tr w:rsidR="006667D9" w:rsidRPr="002B7360" w:rsidTr="00FF1EC6">
        <w:trPr>
          <w:jc w:val="center"/>
        </w:trPr>
        <w:tc>
          <w:tcPr>
            <w:tcW w:w="848" w:type="dxa"/>
            <w:tcBorders>
              <w:top w:val="single" w:sz="24" w:space="0" w:color="auto"/>
              <w:left w:val="single" w:sz="24" w:space="0" w:color="auto"/>
              <w:bottom w:val="single" w:sz="4" w:space="0" w:color="auto"/>
            </w:tcBorders>
            <w:shd w:val="pct5" w:color="auto" w:fill="auto"/>
            <w:vAlign w:val="center"/>
          </w:tcPr>
          <w:p w:rsidR="006667D9" w:rsidRPr="002B7360" w:rsidRDefault="006667D9" w:rsidP="00B401D3">
            <w:pPr>
              <w:jc w:val="center"/>
              <w:rPr>
                <w:rFonts w:ascii="Arial" w:hAnsi="Arial" w:cs="Arial"/>
                <w:b/>
                <w:bCs/>
                <w:sz w:val="24"/>
                <w:szCs w:val="24"/>
                <w:rtl/>
                <w:lang w:bidi="ar-IQ"/>
              </w:rPr>
            </w:pPr>
            <w:r w:rsidRPr="002B7360">
              <w:rPr>
                <w:rFonts w:ascii="Arial" w:hAnsi="Arial" w:cs="Arial"/>
                <w:b/>
                <w:bCs/>
                <w:sz w:val="24"/>
                <w:szCs w:val="24"/>
                <w:rtl/>
                <w:lang w:bidi="ar-IQ"/>
              </w:rPr>
              <w:t>اللقب العلمي</w:t>
            </w:r>
          </w:p>
        </w:tc>
        <w:tc>
          <w:tcPr>
            <w:tcW w:w="891" w:type="dxa"/>
            <w:tcBorders>
              <w:top w:val="single" w:sz="24" w:space="0" w:color="auto"/>
            </w:tcBorders>
            <w:shd w:val="pct5" w:color="auto" w:fill="auto"/>
            <w:vAlign w:val="center"/>
          </w:tcPr>
          <w:p w:rsidR="006667D9" w:rsidRPr="002B7360" w:rsidRDefault="006667D9" w:rsidP="00B401D3">
            <w:pPr>
              <w:jc w:val="center"/>
              <w:rPr>
                <w:rFonts w:ascii="Arial" w:hAnsi="Arial" w:cs="Arial"/>
                <w:b/>
                <w:bCs/>
                <w:sz w:val="24"/>
                <w:szCs w:val="24"/>
                <w:rtl/>
                <w:lang w:bidi="ar-IQ"/>
              </w:rPr>
            </w:pPr>
            <w:r w:rsidRPr="002B7360">
              <w:rPr>
                <w:rFonts w:ascii="Arial" w:hAnsi="Arial" w:cs="Arial"/>
                <w:b/>
                <w:bCs/>
                <w:sz w:val="24"/>
                <w:szCs w:val="24"/>
                <w:rtl/>
                <w:lang w:bidi="ar-IQ"/>
              </w:rPr>
              <w:t xml:space="preserve">المدة </w:t>
            </w:r>
            <w:r w:rsidR="00892C47">
              <w:rPr>
                <w:rFonts w:ascii="Arial" w:hAnsi="Arial" w:cs="Arial" w:hint="cs"/>
                <w:b/>
                <w:bCs/>
                <w:sz w:val="24"/>
                <w:szCs w:val="24"/>
                <w:rtl/>
                <w:lang w:bidi="ar-IQ"/>
              </w:rPr>
              <w:t xml:space="preserve">الاصغرية </w:t>
            </w:r>
            <w:r w:rsidRPr="002B7360">
              <w:rPr>
                <w:rFonts w:ascii="Arial" w:hAnsi="Arial" w:cs="Arial"/>
                <w:b/>
                <w:bCs/>
                <w:sz w:val="24"/>
                <w:szCs w:val="24"/>
                <w:rtl/>
                <w:lang w:bidi="ar-IQ"/>
              </w:rPr>
              <w:t>المطلوبة</w:t>
            </w:r>
          </w:p>
        </w:tc>
        <w:tc>
          <w:tcPr>
            <w:tcW w:w="990" w:type="dxa"/>
            <w:tcBorders>
              <w:top w:val="single" w:sz="24" w:space="0" w:color="auto"/>
            </w:tcBorders>
            <w:shd w:val="pct5" w:color="auto" w:fill="auto"/>
            <w:vAlign w:val="center"/>
          </w:tcPr>
          <w:p w:rsidR="006667D9" w:rsidRPr="002B7360" w:rsidRDefault="006667D9" w:rsidP="00B401D3">
            <w:pPr>
              <w:jc w:val="center"/>
              <w:rPr>
                <w:rFonts w:ascii="Arial" w:hAnsi="Arial" w:cs="Arial"/>
                <w:b/>
                <w:bCs/>
                <w:sz w:val="24"/>
                <w:szCs w:val="24"/>
                <w:rtl/>
                <w:lang w:bidi="ar-IQ"/>
              </w:rPr>
            </w:pPr>
            <w:r w:rsidRPr="002B7360">
              <w:rPr>
                <w:rFonts w:ascii="Arial" w:hAnsi="Arial" w:cs="Arial"/>
                <w:b/>
                <w:bCs/>
                <w:sz w:val="24"/>
                <w:szCs w:val="24"/>
                <w:rtl/>
                <w:lang w:bidi="ar-IQ"/>
              </w:rPr>
              <w:t>عدد البحوث المطلوبه</w:t>
            </w:r>
          </w:p>
        </w:tc>
        <w:tc>
          <w:tcPr>
            <w:tcW w:w="1170" w:type="dxa"/>
            <w:tcBorders>
              <w:top w:val="single" w:sz="24" w:space="0" w:color="auto"/>
            </w:tcBorders>
            <w:shd w:val="pct5" w:color="auto" w:fill="auto"/>
            <w:vAlign w:val="center"/>
          </w:tcPr>
          <w:p w:rsidR="006667D9" w:rsidRPr="002B7360" w:rsidRDefault="006667D9" w:rsidP="00B401D3">
            <w:pPr>
              <w:jc w:val="center"/>
              <w:rPr>
                <w:rFonts w:ascii="Arial" w:hAnsi="Arial" w:cs="Arial"/>
                <w:b/>
                <w:bCs/>
                <w:sz w:val="24"/>
                <w:szCs w:val="24"/>
                <w:rtl/>
                <w:lang w:bidi="ar-IQ"/>
              </w:rPr>
            </w:pPr>
            <w:r w:rsidRPr="002B7360">
              <w:rPr>
                <w:rFonts w:ascii="Arial" w:hAnsi="Arial" w:cs="Arial"/>
                <w:b/>
                <w:bCs/>
                <w:sz w:val="24"/>
                <w:szCs w:val="24"/>
                <w:rtl/>
                <w:lang w:bidi="ar-IQ"/>
              </w:rPr>
              <w:t>التقييم</w:t>
            </w:r>
          </w:p>
        </w:tc>
        <w:tc>
          <w:tcPr>
            <w:tcW w:w="1494" w:type="dxa"/>
            <w:tcBorders>
              <w:top w:val="single" w:sz="24" w:space="0" w:color="auto"/>
              <w:right w:val="single" w:sz="24" w:space="0" w:color="auto"/>
            </w:tcBorders>
            <w:shd w:val="pct5" w:color="auto" w:fill="auto"/>
            <w:vAlign w:val="center"/>
          </w:tcPr>
          <w:p w:rsidR="006667D9" w:rsidRPr="002B7360" w:rsidRDefault="006667D9" w:rsidP="00B401D3">
            <w:pPr>
              <w:jc w:val="center"/>
              <w:rPr>
                <w:rFonts w:ascii="Arial" w:hAnsi="Arial" w:cs="Arial"/>
                <w:b/>
                <w:bCs/>
                <w:sz w:val="24"/>
                <w:szCs w:val="24"/>
                <w:rtl/>
                <w:lang w:bidi="ar-IQ"/>
              </w:rPr>
            </w:pPr>
            <w:r w:rsidRPr="002B7360">
              <w:rPr>
                <w:rFonts w:ascii="Arial" w:hAnsi="Arial" w:cs="Arial"/>
                <w:b/>
                <w:bCs/>
                <w:sz w:val="24"/>
                <w:szCs w:val="24"/>
                <w:rtl/>
                <w:lang w:bidi="ar-IQ"/>
              </w:rPr>
              <w:t>تخصص البحث</w:t>
            </w:r>
          </w:p>
        </w:tc>
      </w:tr>
      <w:tr w:rsidR="006667D9" w:rsidRPr="002B7360" w:rsidTr="00FF1EC6">
        <w:trPr>
          <w:jc w:val="center"/>
        </w:trPr>
        <w:tc>
          <w:tcPr>
            <w:tcW w:w="848" w:type="dxa"/>
            <w:tcBorders>
              <w:left w:val="single" w:sz="24" w:space="0" w:color="auto"/>
              <w:bottom w:val="single" w:sz="24" w:space="0" w:color="auto"/>
            </w:tcBorders>
            <w:shd w:val="pct5" w:color="auto" w:fill="auto"/>
            <w:vAlign w:val="center"/>
          </w:tcPr>
          <w:p w:rsidR="006667D9" w:rsidRPr="002B7360" w:rsidRDefault="006667D9" w:rsidP="00B401D3">
            <w:pPr>
              <w:jc w:val="center"/>
              <w:rPr>
                <w:rFonts w:ascii="Arial" w:hAnsi="Arial" w:cs="Arial"/>
                <w:b/>
                <w:bCs/>
                <w:sz w:val="24"/>
                <w:szCs w:val="24"/>
                <w:rtl/>
                <w:lang w:bidi="ar-IQ"/>
              </w:rPr>
            </w:pPr>
            <w:r w:rsidRPr="002B7360">
              <w:rPr>
                <w:rFonts w:ascii="Arial" w:hAnsi="Arial" w:cs="Arial"/>
                <w:b/>
                <w:bCs/>
                <w:sz w:val="24"/>
                <w:szCs w:val="24"/>
                <w:rtl/>
                <w:lang w:bidi="ar-IQ"/>
              </w:rPr>
              <w:t>مدرس</w:t>
            </w:r>
          </w:p>
        </w:tc>
        <w:tc>
          <w:tcPr>
            <w:tcW w:w="891" w:type="dxa"/>
            <w:tcBorders>
              <w:bottom w:val="single" w:sz="24" w:space="0" w:color="auto"/>
            </w:tcBorders>
            <w:vAlign w:val="center"/>
          </w:tcPr>
          <w:p w:rsidR="006667D9" w:rsidRPr="002B7360" w:rsidRDefault="006667D9" w:rsidP="00B401D3">
            <w:pPr>
              <w:jc w:val="center"/>
              <w:rPr>
                <w:rFonts w:ascii="Arial" w:hAnsi="Arial" w:cs="Arial"/>
                <w:sz w:val="24"/>
                <w:szCs w:val="24"/>
                <w:rtl/>
                <w:lang w:bidi="ar-IQ"/>
              </w:rPr>
            </w:pPr>
            <w:r w:rsidRPr="002B7360">
              <w:rPr>
                <w:rFonts w:ascii="Arial" w:hAnsi="Arial" w:cs="Arial"/>
                <w:sz w:val="24"/>
                <w:szCs w:val="24"/>
                <w:rtl/>
                <w:lang w:bidi="ar-IQ"/>
              </w:rPr>
              <w:t>3 سنوات</w:t>
            </w:r>
          </w:p>
        </w:tc>
        <w:tc>
          <w:tcPr>
            <w:tcW w:w="990" w:type="dxa"/>
            <w:tcBorders>
              <w:bottom w:val="single" w:sz="24" w:space="0" w:color="auto"/>
            </w:tcBorders>
            <w:vAlign w:val="center"/>
          </w:tcPr>
          <w:p w:rsidR="006667D9" w:rsidRPr="002B7360" w:rsidRDefault="006667D9" w:rsidP="00B401D3">
            <w:pPr>
              <w:jc w:val="center"/>
              <w:rPr>
                <w:rFonts w:ascii="Arial" w:hAnsi="Arial" w:cs="Arial"/>
                <w:sz w:val="24"/>
                <w:szCs w:val="24"/>
                <w:rtl/>
                <w:lang w:bidi="ar-IQ"/>
              </w:rPr>
            </w:pPr>
            <w:r w:rsidRPr="002B7360">
              <w:rPr>
                <w:rFonts w:ascii="Arial" w:hAnsi="Arial" w:cs="Arial"/>
                <w:sz w:val="24"/>
                <w:szCs w:val="24"/>
                <w:rtl/>
                <w:lang w:bidi="ar-IQ"/>
              </w:rPr>
              <w:t>2</w:t>
            </w:r>
          </w:p>
        </w:tc>
        <w:tc>
          <w:tcPr>
            <w:tcW w:w="1170" w:type="dxa"/>
            <w:tcBorders>
              <w:bottom w:val="single" w:sz="24" w:space="0" w:color="auto"/>
            </w:tcBorders>
            <w:vAlign w:val="center"/>
          </w:tcPr>
          <w:p w:rsidR="006667D9" w:rsidRPr="002B7360" w:rsidRDefault="006667D9" w:rsidP="00B401D3">
            <w:pPr>
              <w:jc w:val="center"/>
              <w:rPr>
                <w:rFonts w:ascii="Arial" w:hAnsi="Arial" w:cs="Arial"/>
                <w:sz w:val="24"/>
                <w:szCs w:val="24"/>
                <w:rtl/>
                <w:lang w:bidi="ar-IQ"/>
              </w:rPr>
            </w:pPr>
            <w:r w:rsidRPr="002B7360">
              <w:rPr>
                <w:rFonts w:ascii="Arial" w:hAnsi="Arial" w:cs="Arial"/>
                <w:sz w:val="24"/>
                <w:szCs w:val="24"/>
                <w:rtl/>
                <w:lang w:bidi="ar-IQ"/>
              </w:rPr>
              <w:t>قييم بالاجماع</w:t>
            </w:r>
          </w:p>
        </w:tc>
        <w:tc>
          <w:tcPr>
            <w:tcW w:w="1494" w:type="dxa"/>
            <w:tcBorders>
              <w:bottom w:val="single" w:sz="24" w:space="0" w:color="auto"/>
              <w:right w:val="single" w:sz="24" w:space="0" w:color="auto"/>
            </w:tcBorders>
            <w:vAlign w:val="center"/>
          </w:tcPr>
          <w:p w:rsidR="006667D9" w:rsidRPr="002B7360" w:rsidRDefault="006667D9" w:rsidP="00B401D3">
            <w:pPr>
              <w:jc w:val="center"/>
              <w:rPr>
                <w:rFonts w:ascii="Arial" w:hAnsi="Arial" w:cs="Arial"/>
                <w:sz w:val="24"/>
                <w:szCs w:val="24"/>
                <w:rtl/>
                <w:lang w:bidi="ar-IQ"/>
              </w:rPr>
            </w:pPr>
            <w:r w:rsidRPr="002B7360">
              <w:rPr>
                <w:rFonts w:ascii="Arial" w:hAnsi="Arial" w:cs="Arial"/>
                <w:sz w:val="24"/>
                <w:szCs w:val="24"/>
                <w:rtl/>
                <w:lang w:bidi="ar-IQ"/>
              </w:rPr>
              <w:t>عام او دقيق</w:t>
            </w:r>
          </w:p>
        </w:tc>
      </w:tr>
      <w:tr w:rsidR="00F2635B" w:rsidRPr="002B7360" w:rsidTr="003F5FB8">
        <w:trPr>
          <w:trHeight w:val="157"/>
          <w:jc w:val="center"/>
        </w:trPr>
        <w:tc>
          <w:tcPr>
            <w:tcW w:w="848" w:type="dxa"/>
            <w:vMerge w:val="restart"/>
            <w:tcBorders>
              <w:top w:val="single" w:sz="24" w:space="0" w:color="auto"/>
              <w:left w:val="single" w:sz="24" w:space="0" w:color="auto"/>
            </w:tcBorders>
            <w:shd w:val="pct5" w:color="auto" w:fill="auto"/>
            <w:vAlign w:val="center"/>
          </w:tcPr>
          <w:p w:rsidR="00F2635B" w:rsidRPr="002B7360" w:rsidRDefault="00F2635B" w:rsidP="00B401D3">
            <w:pPr>
              <w:jc w:val="center"/>
              <w:rPr>
                <w:rFonts w:ascii="Arial" w:hAnsi="Arial" w:cs="Arial"/>
                <w:b/>
                <w:bCs/>
                <w:sz w:val="24"/>
                <w:szCs w:val="24"/>
                <w:rtl/>
                <w:lang w:bidi="ar-IQ"/>
              </w:rPr>
            </w:pPr>
            <w:r w:rsidRPr="002B7360">
              <w:rPr>
                <w:rFonts w:ascii="Arial" w:hAnsi="Arial" w:cs="Arial"/>
                <w:b/>
                <w:bCs/>
                <w:sz w:val="24"/>
                <w:szCs w:val="24"/>
                <w:rtl/>
                <w:lang w:bidi="ar-IQ"/>
              </w:rPr>
              <w:t>استاذ مساعد</w:t>
            </w:r>
          </w:p>
        </w:tc>
        <w:tc>
          <w:tcPr>
            <w:tcW w:w="891" w:type="dxa"/>
            <w:vMerge w:val="restart"/>
            <w:tcBorders>
              <w:top w:val="single" w:sz="24" w:space="0" w:color="auto"/>
            </w:tcBorders>
            <w:vAlign w:val="center"/>
          </w:tcPr>
          <w:p w:rsidR="00F2635B" w:rsidRPr="002B7360" w:rsidRDefault="00F2635B" w:rsidP="00B401D3">
            <w:pPr>
              <w:jc w:val="center"/>
              <w:rPr>
                <w:rFonts w:ascii="Arial" w:hAnsi="Arial" w:cs="Arial"/>
                <w:sz w:val="24"/>
                <w:szCs w:val="24"/>
                <w:rtl/>
                <w:lang w:bidi="ar-IQ"/>
              </w:rPr>
            </w:pPr>
            <w:r w:rsidRPr="002B7360">
              <w:rPr>
                <w:rFonts w:ascii="Arial" w:hAnsi="Arial" w:cs="Arial"/>
                <w:sz w:val="24"/>
                <w:szCs w:val="24"/>
                <w:rtl/>
                <w:lang w:bidi="ar-IQ"/>
              </w:rPr>
              <w:t>3 سنوات</w:t>
            </w:r>
          </w:p>
        </w:tc>
        <w:tc>
          <w:tcPr>
            <w:tcW w:w="990" w:type="dxa"/>
            <w:vMerge w:val="restart"/>
            <w:tcBorders>
              <w:top w:val="single" w:sz="24" w:space="0" w:color="auto"/>
            </w:tcBorders>
          </w:tcPr>
          <w:p w:rsidR="00F2635B" w:rsidRPr="002B7360" w:rsidRDefault="00F2635B" w:rsidP="00E969AC">
            <w:pPr>
              <w:jc w:val="center"/>
              <w:rPr>
                <w:rFonts w:ascii="Arial" w:hAnsi="Arial" w:cs="Arial"/>
                <w:sz w:val="24"/>
                <w:szCs w:val="24"/>
                <w:lang w:bidi="ar-IQ"/>
              </w:rPr>
            </w:pPr>
            <w:r w:rsidRPr="002B7360">
              <w:rPr>
                <w:rFonts w:ascii="Arial" w:hAnsi="Arial" w:cs="Arial"/>
                <w:sz w:val="24"/>
                <w:szCs w:val="24"/>
                <w:rtl/>
                <w:lang w:bidi="ar-IQ"/>
              </w:rPr>
              <w:t xml:space="preserve">3 – 4 </w:t>
            </w:r>
          </w:p>
        </w:tc>
        <w:tc>
          <w:tcPr>
            <w:tcW w:w="1170" w:type="dxa"/>
            <w:vMerge w:val="restart"/>
            <w:tcBorders>
              <w:top w:val="single" w:sz="24" w:space="0" w:color="auto"/>
            </w:tcBorders>
            <w:vAlign w:val="center"/>
          </w:tcPr>
          <w:p w:rsidR="00F2635B" w:rsidRPr="002B7360" w:rsidRDefault="00F2635B" w:rsidP="00B401D3">
            <w:pPr>
              <w:jc w:val="center"/>
              <w:rPr>
                <w:rFonts w:ascii="Arial" w:hAnsi="Arial" w:cs="Arial"/>
                <w:sz w:val="24"/>
                <w:szCs w:val="24"/>
                <w:rtl/>
                <w:lang w:bidi="ar-IQ"/>
              </w:rPr>
            </w:pPr>
            <w:r w:rsidRPr="002B7360">
              <w:rPr>
                <w:rFonts w:ascii="Arial" w:hAnsi="Arial" w:cs="Arial"/>
                <w:sz w:val="24"/>
                <w:szCs w:val="24"/>
                <w:rtl/>
                <w:lang w:bidi="ar-IQ"/>
              </w:rPr>
              <w:t>قييم بالاجماع</w:t>
            </w:r>
          </w:p>
        </w:tc>
        <w:tc>
          <w:tcPr>
            <w:tcW w:w="1494" w:type="dxa"/>
            <w:tcBorders>
              <w:top w:val="single" w:sz="24" w:space="0" w:color="auto"/>
              <w:right w:val="single" w:sz="24" w:space="0" w:color="auto"/>
            </w:tcBorders>
            <w:vAlign w:val="center"/>
          </w:tcPr>
          <w:p w:rsidR="00F2635B" w:rsidRPr="002B7360" w:rsidRDefault="00F2635B" w:rsidP="00B401D3">
            <w:pPr>
              <w:jc w:val="center"/>
              <w:rPr>
                <w:rFonts w:ascii="Arial" w:hAnsi="Arial" w:cs="Arial"/>
                <w:sz w:val="24"/>
                <w:szCs w:val="24"/>
                <w:rtl/>
                <w:lang w:bidi="ar-IQ"/>
              </w:rPr>
            </w:pPr>
            <w:r w:rsidRPr="002B7360">
              <w:rPr>
                <w:rFonts w:ascii="Arial" w:hAnsi="Arial" w:cs="Arial"/>
                <w:sz w:val="24"/>
                <w:szCs w:val="24"/>
                <w:rtl/>
                <w:lang w:bidi="ar-IQ"/>
              </w:rPr>
              <w:t>2 دقيق</w:t>
            </w:r>
          </w:p>
        </w:tc>
      </w:tr>
      <w:tr w:rsidR="00F2635B" w:rsidRPr="002B7360" w:rsidTr="003F5FB8">
        <w:trPr>
          <w:trHeight w:val="157"/>
          <w:jc w:val="center"/>
        </w:trPr>
        <w:tc>
          <w:tcPr>
            <w:tcW w:w="848" w:type="dxa"/>
            <w:vMerge/>
            <w:tcBorders>
              <w:left w:val="single" w:sz="24" w:space="0" w:color="auto"/>
              <w:bottom w:val="single" w:sz="24" w:space="0" w:color="auto"/>
            </w:tcBorders>
            <w:shd w:val="pct5" w:color="auto" w:fill="auto"/>
            <w:vAlign w:val="center"/>
          </w:tcPr>
          <w:p w:rsidR="00F2635B" w:rsidRPr="002B7360" w:rsidRDefault="00F2635B" w:rsidP="00B401D3">
            <w:pPr>
              <w:jc w:val="center"/>
              <w:rPr>
                <w:rFonts w:ascii="Arial" w:hAnsi="Arial" w:cs="Arial"/>
                <w:b/>
                <w:bCs/>
                <w:sz w:val="24"/>
                <w:szCs w:val="24"/>
                <w:rtl/>
                <w:lang w:bidi="ar-IQ"/>
              </w:rPr>
            </w:pPr>
          </w:p>
        </w:tc>
        <w:tc>
          <w:tcPr>
            <w:tcW w:w="891" w:type="dxa"/>
            <w:vMerge/>
            <w:tcBorders>
              <w:bottom w:val="single" w:sz="24" w:space="0" w:color="auto"/>
            </w:tcBorders>
            <w:vAlign w:val="center"/>
          </w:tcPr>
          <w:p w:rsidR="00F2635B" w:rsidRPr="002B7360" w:rsidRDefault="00F2635B" w:rsidP="00B401D3">
            <w:pPr>
              <w:jc w:val="center"/>
              <w:rPr>
                <w:rFonts w:ascii="Arial" w:hAnsi="Arial" w:cs="Arial"/>
                <w:sz w:val="24"/>
                <w:szCs w:val="24"/>
                <w:rtl/>
                <w:lang w:bidi="ar-IQ"/>
              </w:rPr>
            </w:pPr>
          </w:p>
        </w:tc>
        <w:tc>
          <w:tcPr>
            <w:tcW w:w="990" w:type="dxa"/>
            <w:vMerge/>
            <w:tcBorders>
              <w:bottom w:val="single" w:sz="24" w:space="0" w:color="auto"/>
            </w:tcBorders>
          </w:tcPr>
          <w:p w:rsidR="00F2635B" w:rsidRPr="002B7360" w:rsidRDefault="00F2635B" w:rsidP="00B401D3">
            <w:pPr>
              <w:jc w:val="center"/>
              <w:rPr>
                <w:rFonts w:ascii="Arial" w:hAnsi="Arial" w:cs="Arial"/>
                <w:sz w:val="24"/>
                <w:szCs w:val="24"/>
                <w:rtl/>
                <w:lang w:bidi="ar-IQ"/>
              </w:rPr>
            </w:pPr>
          </w:p>
        </w:tc>
        <w:tc>
          <w:tcPr>
            <w:tcW w:w="1170" w:type="dxa"/>
            <w:vMerge/>
            <w:tcBorders>
              <w:bottom w:val="single" w:sz="24" w:space="0" w:color="auto"/>
            </w:tcBorders>
            <w:vAlign w:val="center"/>
          </w:tcPr>
          <w:p w:rsidR="00F2635B" w:rsidRPr="002B7360" w:rsidRDefault="00F2635B" w:rsidP="00B401D3">
            <w:pPr>
              <w:jc w:val="center"/>
              <w:rPr>
                <w:rFonts w:ascii="Arial" w:hAnsi="Arial" w:cs="Arial"/>
                <w:sz w:val="24"/>
                <w:szCs w:val="24"/>
                <w:rtl/>
                <w:lang w:bidi="ar-IQ"/>
              </w:rPr>
            </w:pPr>
          </w:p>
        </w:tc>
        <w:tc>
          <w:tcPr>
            <w:tcW w:w="1494" w:type="dxa"/>
            <w:tcBorders>
              <w:bottom w:val="single" w:sz="24" w:space="0" w:color="auto"/>
              <w:right w:val="single" w:sz="24" w:space="0" w:color="auto"/>
            </w:tcBorders>
            <w:vAlign w:val="center"/>
          </w:tcPr>
          <w:p w:rsidR="00F2635B" w:rsidRPr="002B7360" w:rsidRDefault="00F2635B" w:rsidP="00B401D3">
            <w:pPr>
              <w:jc w:val="center"/>
              <w:rPr>
                <w:rFonts w:ascii="Arial" w:hAnsi="Arial" w:cs="Arial"/>
                <w:sz w:val="24"/>
                <w:szCs w:val="24"/>
                <w:rtl/>
                <w:lang w:bidi="ar-IQ"/>
              </w:rPr>
            </w:pPr>
            <w:r w:rsidRPr="002B7360">
              <w:rPr>
                <w:rFonts w:ascii="Arial" w:hAnsi="Arial" w:cs="Arial"/>
                <w:sz w:val="24"/>
                <w:szCs w:val="24"/>
                <w:rtl/>
                <w:lang w:bidi="ar-IQ"/>
              </w:rPr>
              <w:t>1 عام</w:t>
            </w:r>
          </w:p>
        </w:tc>
      </w:tr>
      <w:tr w:rsidR="00F2635B" w:rsidRPr="002B7360" w:rsidTr="003F5FB8">
        <w:trPr>
          <w:jc w:val="center"/>
        </w:trPr>
        <w:tc>
          <w:tcPr>
            <w:tcW w:w="848" w:type="dxa"/>
            <w:tcBorders>
              <w:top w:val="single" w:sz="24" w:space="0" w:color="auto"/>
              <w:left w:val="single" w:sz="24" w:space="0" w:color="auto"/>
              <w:bottom w:val="single" w:sz="24" w:space="0" w:color="auto"/>
            </w:tcBorders>
            <w:shd w:val="pct5" w:color="auto" w:fill="auto"/>
            <w:vAlign w:val="center"/>
          </w:tcPr>
          <w:p w:rsidR="00F2635B" w:rsidRPr="002B7360" w:rsidRDefault="00F2635B" w:rsidP="00B401D3">
            <w:pPr>
              <w:jc w:val="center"/>
              <w:rPr>
                <w:rFonts w:ascii="Arial" w:hAnsi="Arial" w:cs="Arial"/>
                <w:b/>
                <w:bCs/>
                <w:sz w:val="24"/>
                <w:szCs w:val="24"/>
                <w:rtl/>
                <w:lang w:bidi="ar-IQ"/>
              </w:rPr>
            </w:pPr>
            <w:r w:rsidRPr="002B7360">
              <w:rPr>
                <w:rFonts w:ascii="Arial" w:hAnsi="Arial" w:cs="Arial"/>
                <w:b/>
                <w:bCs/>
                <w:sz w:val="24"/>
                <w:szCs w:val="24"/>
                <w:rtl/>
                <w:lang w:bidi="ar-IQ"/>
              </w:rPr>
              <w:t>استاذ</w:t>
            </w:r>
          </w:p>
        </w:tc>
        <w:tc>
          <w:tcPr>
            <w:tcW w:w="891" w:type="dxa"/>
            <w:tcBorders>
              <w:top w:val="single" w:sz="24" w:space="0" w:color="auto"/>
              <w:bottom w:val="single" w:sz="24" w:space="0" w:color="auto"/>
            </w:tcBorders>
            <w:vAlign w:val="center"/>
          </w:tcPr>
          <w:p w:rsidR="00F2635B" w:rsidRPr="002B7360" w:rsidRDefault="003D5F4F" w:rsidP="00B401D3">
            <w:pPr>
              <w:jc w:val="center"/>
              <w:rPr>
                <w:rFonts w:ascii="Arial" w:hAnsi="Arial" w:cs="Arial"/>
                <w:sz w:val="24"/>
                <w:szCs w:val="24"/>
                <w:rtl/>
                <w:lang w:bidi="ar-IQ"/>
              </w:rPr>
            </w:pPr>
            <w:r>
              <w:rPr>
                <w:rFonts w:ascii="Arial" w:hAnsi="Arial" w:cs="Arial" w:hint="cs"/>
                <w:sz w:val="24"/>
                <w:szCs w:val="24"/>
                <w:rtl/>
                <w:lang w:bidi="ar-IQ"/>
              </w:rPr>
              <w:t>5</w:t>
            </w:r>
            <w:r w:rsidR="00F2635B" w:rsidRPr="002B7360">
              <w:rPr>
                <w:rFonts w:ascii="Arial" w:hAnsi="Arial" w:cs="Arial"/>
                <w:sz w:val="24"/>
                <w:szCs w:val="24"/>
                <w:rtl/>
                <w:lang w:bidi="ar-IQ"/>
              </w:rPr>
              <w:t xml:space="preserve"> سنوات</w:t>
            </w:r>
          </w:p>
        </w:tc>
        <w:tc>
          <w:tcPr>
            <w:tcW w:w="990" w:type="dxa"/>
            <w:tcBorders>
              <w:top w:val="single" w:sz="24" w:space="0" w:color="auto"/>
              <w:bottom w:val="single" w:sz="24" w:space="0" w:color="auto"/>
            </w:tcBorders>
          </w:tcPr>
          <w:p w:rsidR="00F2635B" w:rsidRPr="002B7360" w:rsidRDefault="00F2635B" w:rsidP="00E969AC">
            <w:pPr>
              <w:jc w:val="center"/>
              <w:rPr>
                <w:rFonts w:ascii="Arial" w:hAnsi="Arial" w:cs="Arial"/>
                <w:sz w:val="24"/>
                <w:szCs w:val="24"/>
                <w:lang w:bidi="ar-IQ"/>
              </w:rPr>
            </w:pPr>
            <w:r w:rsidRPr="002B7360">
              <w:rPr>
                <w:rFonts w:ascii="Arial" w:hAnsi="Arial" w:cs="Arial"/>
                <w:sz w:val="24"/>
                <w:szCs w:val="24"/>
                <w:rtl/>
                <w:lang w:bidi="ar-IQ"/>
              </w:rPr>
              <w:t xml:space="preserve">3 – 4 </w:t>
            </w:r>
          </w:p>
        </w:tc>
        <w:tc>
          <w:tcPr>
            <w:tcW w:w="1170" w:type="dxa"/>
            <w:tcBorders>
              <w:top w:val="single" w:sz="24" w:space="0" w:color="auto"/>
              <w:bottom w:val="single" w:sz="24" w:space="0" w:color="auto"/>
            </w:tcBorders>
            <w:vAlign w:val="center"/>
          </w:tcPr>
          <w:p w:rsidR="00F2635B" w:rsidRPr="002B7360" w:rsidRDefault="00F2635B" w:rsidP="00B401D3">
            <w:pPr>
              <w:jc w:val="center"/>
              <w:rPr>
                <w:rFonts w:ascii="Arial" w:hAnsi="Arial" w:cs="Arial"/>
                <w:sz w:val="24"/>
                <w:szCs w:val="24"/>
                <w:rtl/>
                <w:lang w:bidi="ar-IQ"/>
              </w:rPr>
            </w:pPr>
            <w:r w:rsidRPr="002B7360">
              <w:rPr>
                <w:rFonts w:ascii="Arial" w:hAnsi="Arial" w:cs="Arial"/>
                <w:sz w:val="24"/>
                <w:szCs w:val="24"/>
                <w:rtl/>
                <w:lang w:bidi="ar-IQ"/>
              </w:rPr>
              <w:t>اصيل بالاغلبية</w:t>
            </w:r>
          </w:p>
        </w:tc>
        <w:tc>
          <w:tcPr>
            <w:tcW w:w="1494" w:type="dxa"/>
            <w:tcBorders>
              <w:top w:val="single" w:sz="24" w:space="0" w:color="auto"/>
              <w:bottom w:val="single" w:sz="24" w:space="0" w:color="auto"/>
              <w:right w:val="single" w:sz="24" w:space="0" w:color="auto"/>
            </w:tcBorders>
            <w:vAlign w:val="center"/>
          </w:tcPr>
          <w:p w:rsidR="00F2635B" w:rsidRPr="002B7360" w:rsidRDefault="00F2635B" w:rsidP="00B401D3">
            <w:pPr>
              <w:jc w:val="center"/>
              <w:rPr>
                <w:rFonts w:ascii="Arial" w:hAnsi="Arial" w:cs="Arial"/>
                <w:sz w:val="24"/>
                <w:szCs w:val="24"/>
                <w:rtl/>
                <w:lang w:bidi="ar-IQ"/>
              </w:rPr>
            </w:pPr>
            <w:r w:rsidRPr="002B7360">
              <w:rPr>
                <w:rFonts w:ascii="Arial" w:hAnsi="Arial" w:cs="Arial"/>
                <w:sz w:val="24"/>
                <w:szCs w:val="24"/>
                <w:rtl/>
                <w:lang w:bidi="ar-IQ"/>
              </w:rPr>
              <w:t>دقيق</w:t>
            </w:r>
          </w:p>
        </w:tc>
      </w:tr>
    </w:tbl>
    <w:p w:rsidR="00CE0835" w:rsidRDefault="00CE0835" w:rsidP="00EB797B">
      <w:pPr>
        <w:jc w:val="both"/>
        <w:rPr>
          <w:rFonts w:ascii="Arial" w:hAnsi="Arial" w:cs="Arial"/>
          <w:b/>
          <w:bCs/>
          <w:sz w:val="24"/>
          <w:szCs w:val="24"/>
          <w:rtl/>
          <w:lang w:bidi="ar-IQ"/>
        </w:rPr>
      </w:pPr>
    </w:p>
    <w:p w:rsidR="00642E9C" w:rsidRDefault="00642E9C" w:rsidP="00EB797B">
      <w:pPr>
        <w:jc w:val="both"/>
        <w:rPr>
          <w:rFonts w:ascii="Arial" w:hAnsi="Arial" w:cs="Arial"/>
          <w:b/>
          <w:bCs/>
          <w:sz w:val="24"/>
          <w:szCs w:val="24"/>
          <w:rtl/>
          <w:lang w:bidi="ar-IQ"/>
        </w:rPr>
      </w:pPr>
    </w:p>
    <w:p w:rsidR="00642E9C" w:rsidRDefault="00642E9C" w:rsidP="00EB797B">
      <w:pPr>
        <w:jc w:val="both"/>
        <w:rPr>
          <w:rFonts w:ascii="Arial" w:hAnsi="Arial" w:cs="Arial"/>
          <w:b/>
          <w:bCs/>
          <w:sz w:val="24"/>
          <w:szCs w:val="24"/>
          <w:rtl/>
          <w:lang w:bidi="ar-IQ"/>
        </w:rPr>
      </w:pPr>
    </w:p>
    <w:p w:rsidR="00642E9C" w:rsidRDefault="00642E9C" w:rsidP="00EB797B">
      <w:pPr>
        <w:jc w:val="both"/>
        <w:rPr>
          <w:rFonts w:ascii="Arial" w:hAnsi="Arial" w:cs="Arial"/>
          <w:b/>
          <w:bCs/>
          <w:sz w:val="24"/>
          <w:szCs w:val="24"/>
          <w:rtl/>
          <w:lang w:bidi="ar-IQ"/>
        </w:rPr>
      </w:pPr>
    </w:p>
    <w:p w:rsidR="00642E9C" w:rsidRDefault="00642E9C" w:rsidP="00EB797B">
      <w:pPr>
        <w:jc w:val="both"/>
        <w:rPr>
          <w:rFonts w:ascii="Arial" w:hAnsi="Arial" w:cs="Arial"/>
          <w:b/>
          <w:bCs/>
          <w:sz w:val="24"/>
          <w:szCs w:val="24"/>
          <w:rtl/>
          <w:lang w:bidi="ar-IQ"/>
        </w:rPr>
      </w:pPr>
    </w:p>
    <w:p w:rsidR="00DA32C5" w:rsidRDefault="00DA32C5" w:rsidP="00EB797B">
      <w:pPr>
        <w:jc w:val="both"/>
        <w:rPr>
          <w:rFonts w:ascii="Arial" w:hAnsi="Arial" w:cs="Arial"/>
          <w:b/>
          <w:bCs/>
          <w:sz w:val="24"/>
          <w:szCs w:val="24"/>
          <w:rtl/>
          <w:lang w:bidi="ar-IQ"/>
        </w:rPr>
      </w:pPr>
    </w:p>
    <w:p w:rsidR="00642E9C" w:rsidRPr="002B7360" w:rsidRDefault="00642E9C" w:rsidP="00EB797B">
      <w:pPr>
        <w:jc w:val="both"/>
        <w:rPr>
          <w:rFonts w:ascii="Arial" w:hAnsi="Arial" w:cs="Arial"/>
          <w:b/>
          <w:bCs/>
          <w:sz w:val="24"/>
          <w:szCs w:val="24"/>
          <w:rtl/>
          <w:lang w:bidi="ar-IQ"/>
        </w:rPr>
      </w:pPr>
    </w:p>
    <w:p w:rsidR="006667D9" w:rsidRPr="002B7360" w:rsidRDefault="006667D9" w:rsidP="00EB797B">
      <w:pPr>
        <w:jc w:val="both"/>
        <w:rPr>
          <w:rFonts w:ascii="Arial" w:hAnsi="Arial" w:cs="Arial"/>
          <w:sz w:val="24"/>
          <w:szCs w:val="24"/>
          <w:lang w:bidi="ar-IQ"/>
        </w:rPr>
      </w:pPr>
      <w:r w:rsidRPr="002B7360">
        <w:rPr>
          <w:rFonts w:ascii="Arial" w:hAnsi="Arial" w:cs="Arial"/>
          <w:b/>
          <w:bCs/>
          <w:sz w:val="24"/>
          <w:szCs w:val="24"/>
          <w:rtl/>
          <w:lang w:bidi="ar-IQ"/>
        </w:rPr>
        <w:lastRenderedPageBreak/>
        <w:t xml:space="preserve">جدول </w:t>
      </w:r>
      <w:r w:rsidR="00EB797B" w:rsidRPr="002B7360">
        <w:rPr>
          <w:rFonts w:ascii="Arial" w:hAnsi="Arial" w:cs="Arial"/>
          <w:b/>
          <w:bCs/>
          <w:sz w:val="24"/>
          <w:szCs w:val="24"/>
          <w:rtl/>
          <w:lang w:bidi="ar-IQ"/>
        </w:rPr>
        <w:t>ب</w:t>
      </w:r>
      <w:r w:rsidRPr="002B7360">
        <w:rPr>
          <w:rFonts w:ascii="Arial" w:hAnsi="Arial" w:cs="Arial"/>
          <w:sz w:val="24"/>
          <w:szCs w:val="24"/>
          <w:rtl/>
          <w:lang w:bidi="ar-IQ"/>
        </w:rPr>
        <w:t xml:space="preserve"> نقاط البحوث</w:t>
      </w:r>
      <w:r w:rsidR="00EB797B" w:rsidRPr="002B7360">
        <w:rPr>
          <w:rFonts w:ascii="Arial" w:hAnsi="Arial" w:cs="Arial"/>
          <w:sz w:val="24"/>
          <w:szCs w:val="24"/>
          <w:rtl/>
          <w:lang w:bidi="ar-IQ"/>
        </w:rPr>
        <w:t xml:space="preserve"> الواجب جمعها من الجدول رقم 1 و 2 و توزيع الدرجات حسب جهة اصدار المجلة</w:t>
      </w:r>
    </w:p>
    <w:tbl>
      <w:tblPr>
        <w:tblStyle w:val="TableGrid"/>
        <w:bidiVisual/>
        <w:tblW w:w="8522" w:type="dxa"/>
        <w:jc w:val="center"/>
        <w:tblLook w:val="04A0" w:firstRow="1" w:lastRow="0" w:firstColumn="1" w:lastColumn="0" w:noHBand="0" w:noVBand="1"/>
      </w:tblPr>
      <w:tblGrid>
        <w:gridCol w:w="800"/>
        <w:gridCol w:w="879"/>
        <w:gridCol w:w="1173"/>
        <w:gridCol w:w="1165"/>
        <w:gridCol w:w="1241"/>
        <w:gridCol w:w="1088"/>
        <w:gridCol w:w="1088"/>
        <w:gridCol w:w="1088"/>
      </w:tblGrid>
      <w:tr w:rsidR="009D0BFB" w:rsidRPr="002B7360" w:rsidTr="00FF1EC6">
        <w:trPr>
          <w:jc w:val="center"/>
        </w:trPr>
        <w:tc>
          <w:tcPr>
            <w:tcW w:w="802" w:type="dxa"/>
            <w:tcBorders>
              <w:top w:val="single" w:sz="24" w:space="0" w:color="auto"/>
              <w:left w:val="single" w:sz="24" w:space="0" w:color="auto"/>
              <w:bottom w:val="single" w:sz="24" w:space="0" w:color="auto"/>
              <w:right w:val="single" w:sz="24" w:space="0" w:color="auto"/>
            </w:tcBorders>
            <w:shd w:val="pct5" w:color="auto" w:fill="auto"/>
            <w:vAlign w:val="center"/>
          </w:tcPr>
          <w:p w:rsidR="009D0BFB" w:rsidRPr="002B7360" w:rsidRDefault="009D0BFB" w:rsidP="00E969AC">
            <w:pPr>
              <w:jc w:val="center"/>
              <w:rPr>
                <w:rFonts w:ascii="Arial" w:hAnsi="Arial" w:cs="Arial"/>
                <w:b/>
                <w:bCs/>
                <w:sz w:val="24"/>
                <w:szCs w:val="24"/>
                <w:rtl/>
                <w:lang w:bidi="ar-IQ"/>
              </w:rPr>
            </w:pPr>
            <w:r w:rsidRPr="002B7360">
              <w:rPr>
                <w:rFonts w:ascii="Arial" w:hAnsi="Arial" w:cs="Arial"/>
                <w:b/>
                <w:bCs/>
                <w:sz w:val="24"/>
                <w:szCs w:val="24"/>
                <w:rtl/>
                <w:lang w:bidi="ar-IQ"/>
              </w:rPr>
              <w:t>اللقب العلمي</w:t>
            </w:r>
          </w:p>
        </w:tc>
        <w:tc>
          <w:tcPr>
            <w:tcW w:w="832" w:type="dxa"/>
            <w:tcBorders>
              <w:top w:val="single" w:sz="24" w:space="0" w:color="auto"/>
              <w:left w:val="single" w:sz="24" w:space="0" w:color="auto"/>
              <w:bottom w:val="single" w:sz="24" w:space="0" w:color="auto"/>
            </w:tcBorders>
            <w:shd w:val="pct5" w:color="auto" w:fill="auto"/>
            <w:vAlign w:val="center"/>
          </w:tcPr>
          <w:p w:rsidR="009D0BFB" w:rsidRPr="002B7360" w:rsidRDefault="009D0BFB" w:rsidP="00E969AC">
            <w:pPr>
              <w:jc w:val="center"/>
              <w:rPr>
                <w:rFonts w:ascii="Arial" w:hAnsi="Arial" w:cs="Arial"/>
                <w:b/>
                <w:bCs/>
                <w:sz w:val="24"/>
                <w:szCs w:val="24"/>
                <w:rtl/>
                <w:lang w:bidi="ar-IQ"/>
              </w:rPr>
            </w:pPr>
            <w:r w:rsidRPr="002B7360">
              <w:rPr>
                <w:rFonts w:ascii="Arial" w:hAnsi="Arial" w:cs="Arial"/>
                <w:b/>
                <w:bCs/>
                <w:sz w:val="24"/>
                <w:szCs w:val="24"/>
                <w:rtl/>
                <w:lang w:bidi="ar-IQ"/>
              </w:rPr>
              <w:t>النقاط المطلوبة</w:t>
            </w:r>
          </w:p>
        </w:tc>
        <w:tc>
          <w:tcPr>
            <w:tcW w:w="1183" w:type="dxa"/>
            <w:tcBorders>
              <w:top w:val="single" w:sz="24" w:space="0" w:color="auto"/>
              <w:bottom w:val="single" w:sz="24" w:space="0" w:color="auto"/>
            </w:tcBorders>
            <w:shd w:val="pct5" w:color="auto" w:fill="auto"/>
            <w:vAlign w:val="center"/>
          </w:tcPr>
          <w:p w:rsidR="009D0BFB" w:rsidRPr="002B7360" w:rsidRDefault="009D0BFB" w:rsidP="00E969AC">
            <w:pPr>
              <w:jc w:val="center"/>
              <w:rPr>
                <w:rFonts w:ascii="Arial" w:hAnsi="Arial" w:cs="Arial"/>
                <w:b/>
                <w:bCs/>
                <w:sz w:val="24"/>
                <w:szCs w:val="24"/>
                <w:rtl/>
                <w:lang w:bidi="ar-IQ"/>
              </w:rPr>
            </w:pPr>
            <w:r w:rsidRPr="002B7360">
              <w:rPr>
                <w:rFonts w:ascii="Arial" w:hAnsi="Arial" w:cs="Arial"/>
                <w:b/>
                <w:bCs/>
                <w:sz w:val="24"/>
                <w:szCs w:val="24"/>
                <w:rtl/>
                <w:lang w:bidi="ar-IQ"/>
              </w:rPr>
              <w:t>النقاط من جدول 1</w:t>
            </w:r>
          </w:p>
        </w:tc>
        <w:tc>
          <w:tcPr>
            <w:tcW w:w="1175" w:type="dxa"/>
            <w:tcBorders>
              <w:top w:val="single" w:sz="24" w:space="0" w:color="auto"/>
              <w:bottom w:val="single" w:sz="24" w:space="0" w:color="auto"/>
              <w:right w:val="single" w:sz="24" w:space="0" w:color="auto"/>
            </w:tcBorders>
            <w:shd w:val="pct5" w:color="auto" w:fill="auto"/>
            <w:vAlign w:val="center"/>
          </w:tcPr>
          <w:p w:rsidR="009D0BFB" w:rsidRPr="002B7360" w:rsidRDefault="009D0BFB" w:rsidP="00E969AC">
            <w:pPr>
              <w:jc w:val="center"/>
              <w:rPr>
                <w:rFonts w:ascii="Arial" w:hAnsi="Arial" w:cs="Arial"/>
                <w:b/>
                <w:bCs/>
                <w:sz w:val="24"/>
                <w:szCs w:val="24"/>
                <w:rtl/>
                <w:lang w:bidi="ar-IQ"/>
              </w:rPr>
            </w:pPr>
            <w:r w:rsidRPr="002B7360">
              <w:rPr>
                <w:rFonts w:ascii="Arial" w:hAnsi="Arial" w:cs="Arial"/>
                <w:b/>
                <w:bCs/>
                <w:sz w:val="24"/>
                <w:szCs w:val="24"/>
                <w:rtl/>
                <w:lang w:bidi="ar-IQ"/>
              </w:rPr>
              <w:t>النقاط من جدول 2</w:t>
            </w:r>
          </w:p>
        </w:tc>
        <w:tc>
          <w:tcPr>
            <w:tcW w:w="1245" w:type="dxa"/>
            <w:tcBorders>
              <w:top w:val="single" w:sz="24" w:space="0" w:color="auto"/>
              <w:left w:val="single" w:sz="24" w:space="0" w:color="auto"/>
              <w:bottom w:val="single" w:sz="24" w:space="0" w:color="auto"/>
              <w:right w:val="single" w:sz="24" w:space="0" w:color="auto"/>
            </w:tcBorders>
            <w:shd w:val="pct5" w:color="auto" w:fill="auto"/>
          </w:tcPr>
          <w:p w:rsidR="009D0BFB" w:rsidRPr="002B7360" w:rsidRDefault="009D0BFB" w:rsidP="00E969AC">
            <w:pPr>
              <w:jc w:val="center"/>
              <w:rPr>
                <w:rFonts w:ascii="Arial" w:hAnsi="Arial" w:cs="Arial"/>
                <w:b/>
                <w:bCs/>
                <w:sz w:val="24"/>
                <w:szCs w:val="24"/>
                <w:rtl/>
                <w:lang w:bidi="ar-IQ"/>
              </w:rPr>
            </w:pPr>
            <w:r w:rsidRPr="002B7360">
              <w:rPr>
                <w:rFonts w:ascii="Arial" w:hAnsi="Arial" w:cs="Arial"/>
                <w:b/>
                <w:bCs/>
                <w:sz w:val="24"/>
                <w:szCs w:val="24"/>
                <w:rtl/>
                <w:lang w:bidi="ar-IQ"/>
              </w:rPr>
              <w:t>نوع المجلة</w:t>
            </w:r>
          </w:p>
        </w:tc>
        <w:tc>
          <w:tcPr>
            <w:tcW w:w="1095" w:type="dxa"/>
            <w:tcBorders>
              <w:top w:val="single" w:sz="24" w:space="0" w:color="auto"/>
              <w:left w:val="single" w:sz="24" w:space="0" w:color="auto"/>
              <w:bottom w:val="single" w:sz="24" w:space="0" w:color="auto"/>
            </w:tcBorders>
            <w:shd w:val="pct5" w:color="auto" w:fill="auto"/>
          </w:tcPr>
          <w:p w:rsidR="009D0BFB" w:rsidRPr="002B7360" w:rsidRDefault="009D0BFB" w:rsidP="00E969AC">
            <w:pPr>
              <w:jc w:val="center"/>
              <w:rPr>
                <w:rFonts w:ascii="Arial" w:hAnsi="Arial" w:cs="Arial"/>
                <w:b/>
                <w:bCs/>
                <w:sz w:val="24"/>
                <w:szCs w:val="24"/>
                <w:rtl/>
                <w:lang w:bidi="ar-IQ"/>
              </w:rPr>
            </w:pPr>
            <w:r w:rsidRPr="002B7360">
              <w:rPr>
                <w:rFonts w:ascii="Arial" w:hAnsi="Arial" w:cs="Arial"/>
                <w:b/>
                <w:bCs/>
                <w:sz w:val="24"/>
                <w:szCs w:val="24"/>
                <w:rtl/>
                <w:lang w:bidi="ar-IQ"/>
              </w:rPr>
              <w:t>الباحث الاول</w:t>
            </w:r>
          </w:p>
        </w:tc>
        <w:tc>
          <w:tcPr>
            <w:tcW w:w="1095" w:type="dxa"/>
            <w:tcBorders>
              <w:top w:val="single" w:sz="24" w:space="0" w:color="auto"/>
              <w:bottom w:val="single" w:sz="24" w:space="0" w:color="auto"/>
            </w:tcBorders>
            <w:shd w:val="pct5" w:color="auto" w:fill="auto"/>
          </w:tcPr>
          <w:p w:rsidR="009D0BFB" w:rsidRPr="002B7360" w:rsidRDefault="009D0BFB" w:rsidP="00E969AC">
            <w:pPr>
              <w:jc w:val="center"/>
              <w:rPr>
                <w:rFonts w:ascii="Arial" w:hAnsi="Arial" w:cs="Arial"/>
                <w:b/>
                <w:bCs/>
                <w:sz w:val="24"/>
                <w:szCs w:val="24"/>
                <w:rtl/>
                <w:lang w:bidi="ar-IQ"/>
              </w:rPr>
            </w:pPr>
            <w:r w:rsidRPr="002B7360">
              <w:rPr>
                <w:rFonts w:ascii="Arial" w:hAnsi="Arial" w:cs="Arial"/>
                <w:b/>
                <w:bCs/>
                <w:sz w:val="24"/>
                <w:szCs w:val="24"/>
                <w:rtl/>
                <w:lang w:bidi="ar-IQ"/>
              </w:rPr>
              <w:t>الباحث الثاني</w:t>
            </w:r>
          </w:p>
        </w:tc>
        <w:tc>
          <w:tcPr>
            <w:tcW w:w="1095" w:type="dxa"/>
            <w:tcBorders>
              <w:top w:val="single" w:sz="24" w:space="0" w:color="auto"/>
              <w:bottom w:val="single" w:sz="24" w:space="0" w:color="auto"/>
              <w:right w:val="single" w:sz="24" w:space="0" w:color="auto"/>
            </w:tcBorders>
            <w:shd w:val="pct5" w:color="auto" w:fill="auto"/>
          </w:tcPr>
          <w:p w:rsidR="009D0BFB" w:rsidRPr="002B7360" w:rsidRDefault="009D0BFB" w:rsidP="00E969AC">
            <w:pPr>
              <w:jc w:val="center"/>
              <w:rPr>
                <w:rFonts w:ascii="Arial" w:hAnsi="Arial" w:cs="Arial"/>
                <w:b/>
                <w:bCs/>
                <w:sz w:val="24"/>
                <w:szCs w:val="24"/>
                <w:rtl/>
                <w:lang w:bidi="ar-IQ"/>
              </w:rPr>
            </w:pPr>
            <w:r w:rsidRPr="002B7360">
              <w:rPr>
                <w:rFonts w:ascii="Arial" w:hAnsi="Arial" w:cs="Arial"/>
                <w:b/>
                <w:bCs/>
                <w:sz w:val="24"/>
                <w:szCs w:val="24"/>
                <w:rtl/>
                <w:lang w:bidi="ar-IQ"/>
              </w:rPr>
              <w:t>الباحث الثالث</w:t>
            </w:r>
          </w:p>
        </w:tc>
      </w:tr>
      <w:tr w:rsidR="009D0BFB" w:rsidRPr="002B7360" w:rsidTr="00FF1EC6">
        <w:trPr>
          <w:jc w:val="center"/>
        </w:trPr>
        <w:tc>
          <w:tcPr>
            <w:tcW w:w="802" w:type="dxa"/>
            <w:vMerge w:val="restart"/>
            <w:tcBorders>
              <w:top w:val="single" w:sz="24" w:space="0" w:color="auto"/>
              <w:left w:val="single" w:sz="24" w:space="0" w:color="auto"/>
              <w:right w:val="single" w:sz="24" w:space="0" w:color="auto"/>
            </w:tcBorders>
            <w:shd w:val="pct5" w:color="auto" w:fill="auto"/>
            <w:vAlign w:val="center"/>
          </w:tcPr>
          <w:p w:rsidR="009D0BFB" w:rsidRPr="002B7360" w:rsidRDefault="009D0BFB" w:rsidP="00E969AC">
            <w:pPr>
              <w:jc w:val="center"/>
              <w:rPr>
                <w:rFonts w:ascii="Arial" w:hAnsi="Arial" w:cs="Arial"/>
                <w:b/>
                <w:bCs/>
                <w:sz w:val="24"/>
                <w:szCs w:val="24"/>
                <w:rtl/>
                <w:lang w:bidi="ar-IQ"/>
              </w:rPr>
            </w:pPr>
            <w:r w:rsidRPr="002B7360">
              <w:rPr>
                <w:rFonts w:ascii="Arial" w:hAnsi="Arial" w:cs="Arial"/>
                <w:b/>
                <w:bCs/>
                <w:sz w:val="24"/>
                <w:szCs w:val="24"/>
                <w:rtl/>
                <w:lang w:bidi="ar-IQ"/>
              </w:rPr>
              <w:t>مدرس</w:t>
            </w:r>
          </w:p>
        </w:tc>
        <w:tc>
          <w:tcPr>
            <w:tcW w:w="832" w:type="dxa"/>
            <w:vMerge w:val="restart"/>
            <w:tcBorders>
              <w:top w:val="single" w:sz="24" w:space="0" w:color="auto"/>
              <w:left w:val="single" w:sz="24" w:space="0" w:color="auto"/>
            </w:tcBorders>
            <w:vAlign w:val="center"/>
          </w:tcPr>
          <w:p w:rsidR="009D0BFB" w:rsidRPr="002B7360" w:rsidRDefault="009D0BFB" w:rsidP="00E969AC">
            <w:pPr>
              <w:jc w:val="center"/>
              <w:rPr>
                <w:rFonts w:ascii="Arial" w:hAnsi="Arial" w:cs="Arial"/>
                <w:sz w:val="24"/>
                <w:szCs w:val="24"/>
                <w:rtl/>
                <w:lang w:bidi="ar-IQ"/>
              </w:rPr>
            </w:pPr>
            <w:r w:rsidRPr="002B7360">
              <w:rPr>
                <w:rFonts w:ascii="Arial" w:hAnsi="Arial" w:cs="Arial"/>
                <w:sz w:val="24"/>
                <w:szCs w:val="24"/>
                <w:rtl/>
                <w:lang w:bidi="ar-IQ"/>
              </w:rPr>
              <w:t>70</w:t>
            </w:r>
          </w:p>
        </w:tc>
        <w:tc>
          <w:tcPr>
            <w:tcW w:w="1183" w:type="dxa"/>
            <w:vMerge w:val="restart"/>
            <w:tcBorders>
              <w:top w:val="single" w:sz="24" w:space="0" w:color="auto"/>
            </w:tcBorders>
            <w:vAlign w:val="center"/>
          </w:tcPr>
          <w:p w:rsidR="009D0BFB" w:rsidRPr="002B7360" w:rsidRDefault="009D0BFB" w:rsidP="00E969AC">
            <w:pPr>
              <w:jc w:val="center"/>
              <w:rPr>
                <w:rFonts w:ascii="Arial" w:hAnsi="Arial" w:cs="Arial"/>
                <w:sz w:val="24"/>
                <w:szCs w:val="24"/>
                <w:rtl/>
                <w:lang w:bidi="ar-IQ"/>
              </w:rPr>
            </w:pPr>
            <w:r w:rsidRPr="002B7360">
              <w:rPr>
                <w:rFonts w:ascii="Arial" w:hAnsi="Arial" w:cs="Arial"/>
                <w:sz w:val="24"/>
                <w:szCs w:val="24"/>
                <w:rtl/>
                <w:lang w:bidi="ar-IQ"/>
              </w:rPr>
              <w:t>46</w:t>
            </w:r>
          </w:p>
        </w:tc>
        <w:tc>
          <w:tcPr>
            <w:tcW w:w="1175" w:type="dxa"/>
            <w:vMerge w:val="restart"/>
            <w:tcBorders>
              <w:top w:val="single" w:sz="24" w:space="0" w:color="auto"/>
              <w:right w:val="single" w:sz="24" w:space="0" w:color="auto"/>
            </w:tcBorders>
            <w:vAlign w:val="center"/>
          </w:tcPr>
          <w:p w:rsidR="009D0BFB" w:rsidRPr="002B7360" w:rsidRDefault="009D0BFB" w:rsidP="00E969AC">
            <w:pPr>
              <w:jc w:val="center"/>
              <w:rPr>
                <w:rFonts w:ascii="Arial" w:hAnsi="Arial" w:cs="Arial"/>
                <w:sz w:val="24"/>
                <w:szCs w:val="24"/>
                <w:rtl/>
                <w:lang w:bidi="ar-IQ"/>
              </w:rPr>
            </w:pPr>
            <w:r w:rsidRPr="002B7360">
              <w:rPr>
                <w:rFonts w:ascii="Arial" w:hAnsi="Arial" w:cs="Arial"/>
                <w:sz w:val="24"/>
                <w:szCs w:val="24"/>
                <w:rtl/>
                <w:lang w:bidi="ar-IQ"/>
              </w:rPr>
              <w:t>24</w:t>
            </w:r>
          </w:p>
        </w:tc>
        <w:tc>
          <w:tcPr>
            <w:tcW w:w="1245" w:type="dxa"/>
            <w:tcBorders>
              <w:top w:val="single" w:sz="24" w:space="0" w:color="auto"/>
              <w:left w:val="single" w:sz="24" w:space="0" w:color="auto"/>
              <w:right w:val="single" w:sz="24" w:space="0" w:color="auto"/>
            </w:tcBorders>
          </w:tcPr>
          <w:p w:rsidR="009D0BFB" w:rsidRPr="002B7360" w:rsidRDefault="009D0BFB" w:rsidP="00E969AC">
            <w:pPr>
              <w:jc w:val="center"/>
              <w:rPr>
                <w:rFonts w:ascii="Arial" w:hAnsi="Arial" w:cs="Arial"/>
                <w:sz w:val="24"/>
                <w:szCs w:val="24"/>
                <w:lang w:bidi="ar-IQ"/>
              </w:rPr>
            </w:pPr>
            <w:r w:rsidRPr="002B7360">
              <w:rPr>
                <w:rFonts w:ascii="Arial" w:hAnsi="Arial" w:cs="Arial"/>
                <w:sz w:val="24"/>
                <w:szCs w:val="24"/>
                <w:lang w:bidi="ar-IQ"/>
              </w:rPr>
              <w:t>Scopus</w:t>
            </w:r>
          </w:p>
        </w:tc>
        <w:tc>
          <w:tcPr>
            <w:tcW w:w="1095" w:type="dxa"/>
            <w:tcBorders>
              <w:top w:val="single" w:sz="24" w:space="0" w:color="auto"/>
              <w:left w:val="single" w:sz="24" w:space="0" w:color="auto"/>
            </w:tcBorders>
          </w:tcPr>
          <w:p w:rsidR="009D0BFB" w:rsidRPr="002B7360" w:rsidRDefault="009D0BFB" w:rsidP="00E969AC">
            <w:pPr>
              <w:jc w:val="center"/>
              <w:rPr>
                <w:rFonts w:ascii="Arial" w:hAnsi="Arial" w:cs="Arial"/>
                <w:sz w:val="24"/>
                <w:szCs w:val="24"/>
                <w:rtl/>
                <w:lang w:bidi="ar-IQ"/>
              </w:rPr>
            </w:pPr>
            <w:r w:rsidRPr="002B7360">
              <w:rPr>
                <w:rFonts w:ascii="Arial" w:hAnsi="Arial" w:cs="Arial"/>
                <w:sz w:val="24"/>
                <w:szCs w:val="24"/>
                <w:rtl/>
                <w:lang w:bidi="ar-IQ"/>
              </w:rPr>
              <w:t>30</w:t>
            </w:r>
          </w:p>
        </w:tc>
        <w:tc>
          <w:tcPr>
            <w:tcW w:w="1095" w:type="dxa"/>
            <w:tcBorders>
              <w:top w:val="single" w:sz="24" w:space="0" w:color="auto"/>
            </w:tcBorders>
          </w:tcPr>
          <w:p w:rsidR="009D0BFB" w:rsidRPr="002B7360" w:rsidRDefault="009D0BFB" w:rsidP="00E969AC">
            <w:pPr>
              <w:jc w:val="center"/>
              <w:rPr>
                <w:rFonts w:ascii="Arial" w:hAnsi="Arial" w:cs="Arial"/>
                <w:sz w:val="24"/>
                <w:szCs w:val="24"/>
                <w:rtl/>
                <w:lang w:bidi="ar-IQ"/>
              </w:rPr>
            </w:pPr>
            <w:r w:rsidRPr="002B7360">
              <w:rPr>
                <w:rFonts w:ascii="Arial" w:hAnsi="Arial" w:cs="Arial"/>
                <w:sz w:val="24"/>
                <w:szCs w:val="24"/>
                <w:rtl/>
                <w:lang w:bidi="ar-IQ"/>
              </w:rPr>
              <w:t>24</w:t>
            </w:r>
          </w:p>
        </w:tc>
        <w:tc>
          <w:tcPr>
            <w:tcW w:w="1095" w:type="dxa"/>
            <w:tcBorders>
              <w:top w:val="single" w:sz="24" w:space="0" w:color="auto"/>
              <w:right w:val="single" w:sz="24" w:space="0" w:color="auto"/>
            </w:tcBorders>
          </w:tcPr>
          <w:p w:rsidR="009D0BFB" w:rsidRPr="002B7360" w:rsidRDefault="009D0BFB" w:rsidP="00E969AC">
            <w:pPr>
              <w:jc w:val="center"/>
              <w:rPr>
                <w:rFonts w:ascii="Arial" w:hAnsi="Arial" w:cs="Arial"/>
                <w:sz w:val="24"/>
                <w:szCs w:val="24"/>
                <w:rtl/>
                <w:lang w:bidi="ar-IQ"/>
              </w:rPr>
            </w:pPr>
            <w:r w:rsidRPr="002B7360">
              <w:rPr>
                <w:rFonts w:ascii="Arial" w:hAnsi="Arial" w:cs="Arial"/>
                <w:sz w:val="24"/>
                <w:szCs w:val="24"/>
                <w:rtl/>
                <w:lang w:bidi="ar-IQ"/>
              </w:rPr>
              <w:t>21</w:t>
            </w:r>
          </w:p>
        </w:tc>
      </w:tr>
      <w:tr w:rsidR="009D0BFB" w:rsidRPr="002B7360" w:rsidTr="00FF1EC6">
        <w:trPr>
          <w:trHeight w:val="230"/>
          <w:jc w:val="center"/>
        </w:trPr>
        <w:tc>
          <w:tcPr>
            <w:tcW w:w="802" w:type="dxa"/>
            <w:vMerge/>
            <w:tcBorders>
              <w:left w:val="single" w:sz="24" w:space="0" w:color="auto"/>
              <w:right w:val="single" w:sz="24" w:space="0" w:color="auto"/>
            </w:tcBorders>
            <w:shd w:val="pct5" w:color="auto" w:fill="auto"/>
            <w:vAlign w:val="center"/>
          </w:tcPr>
          <w:p w:rsidR="009D0BFB" w:rsidRPr="002B7360" w:rsidRDefault="009D0BFB" w:rsidP="00E969AC">
            <w:pPr>
              <w:jc w:val="center"/>
              <w:rPr>
                <w:rFonts w:ascii="Arial" w:hAnsi="Arial" w:cs="Arial"/>
                <w:b/>
                <w:bCs/>
                <w:sz w:val="24"/>
                <w:szCs w:val="24"/>
                <w:rtl/>
                <w:lang w:bidi="ar-IQ"/>
              </w:rPr>
            </w:pPr>
          </w:p>
        </w:tc>
        <w:tc>
          <w:tcPr>
            <w:tcW w:w="832" w:type="dxa"/>
            <w:vMerge/>
            <w:tcBorders>
              <w:left w:val="single" w:sz="24" w:space="0" w:color="auto"/>
            </w:tcBorders>
            <w:vAlign w:val="center"/>
          </w:tcPr>
          <w:p w:rsidR="009D0BFB" w:rsidRPr="002B7360" w:rsidRDefault="009D0BFB" w:rsidP="00E969AC">
            <w:pPr>
              <w:jc w:val="center"/>
              <w:rPr>
                <w:rFonts w:ascii="Arial" w:hAnsi="Arial" w:cs="Arial"/>
                <w:sz w:val="24"/>
                <w:szCs w:val="24"/>
                <w:rtl/>
                <w:lang w:bidi="ar-IQ"/>
              </w:rPr>
            </w:pPr>
          </w:p>
        </w:tc>
        <w:tc>
          <w:tcPr>
            <w:tcW w:w="1183" w:type="dxa"/>
            <w:vMerge/>
            <w:vAlign w:val="center"/>
          </w:tcPr>
          <w:p w:rsidR="009D0BFB" w:rsidRPr="002B7360" w:rsidRDefault="009D0BFB" w:rsidP="00E969AC">
            <w:pPr>
              <w:jc w:val="center"/>
              <w:rPr>
                <w:rFonts w:ascii="Arial" w:hAnsi="Arial" w:cs="Arial"/>
                <w:sz w:val="24"/>
                <w:szCs w:val="24"/>
                <w:rtl/>
                <w:lang w:bidi="ar-IQ"/>
              </w:rPr>
            </w:pPr>
          </w:p>
        </w:tc>
        <w:tc>
          <w:tcPr>
            <w:tcW w:w="1175" w:type="dxa"/>
            <w:vMerge/>
            <w:tcBorders>
              <w:right w:val="single" w:sz="24" w:space="0" w:color="auto"/>
            </w:tcBorders>
            <w:vAlign w:val="center"/>
          </w:tcPr>
          <w:p w:rsidR="009D0BFB" w:rsidRPr="002B7360" w:rsidRDefault="009D0BFB" w:rsidP="00E969AC">
            <w:pPr>
              <w:jc w:val="center"/>
              <w:rPr>
                <w:rFonts w:ascii="Arial" w:hAnsi="Arial" w:cs="Arial"/>
                <w:sz w:val="24"/>
                <w:szCs w:val="24"/>
                <w:rtl/>
                <w:lang w:bidi="ar-IQ"/>
              </w:rPr>
            </w:pPr>
          </w:p>
        </w:tc>
        <w:tc>
          <w:tcPr>
            <w:tcW w:w="1245" w:type="dxa"/>
            <w:tcBorders>
              <w:left w:val="single" w:sz="24" w:space="0" w:color="auto"/>
              <w:right w:val="single" w:sz="24" w:space="0" w:color="auto"/>
            </w:tcBorders>
          </w:tcPr>
          <w:p w:rsidR="009D0BFB" w:rsidRPr="002B7360" w:rsidRDefault="009D0BFB" w:rsidP="00E969AC">
            <w:pPr>
              <w:jc w:val="center"/>
              <w:rPr>
                <w:rFonts w:ascii="Arial" w:hAnsi="Arial" w:cs="Arial"/>
                <w:sz w:val="24"/>
                <w:szCs w:val="24"/>
                <w:rtl/>
                <w:lang w:bidi="ar-IQ"/>
              </w:rPr>
            </w:pPr>
            <w:r w:rsidRPr="002B7360">
              <w:rPr>
                <w:rFonts w:ascii="Arial" w:hAnsi="Arial" w:cs="Arial"/>
                <w:sz w:val="24"/>
                <w:szCs w:val="24"/>
                <w:rtl/>
                <w:lang w:bidi="ar-IQ"/>
              </w:rPr>
              <w:t>اجنبية</w:t>
            </w:r>
          </w:p>
        </w:tc>
        <w:tc>
          <w:tcPr>
            <w:tcW w:w="1095" w:type="dxa"/>
            <w:tcBorders>
              <w:left w:val="single" w:sz="24" w:space="0" w:color="auto"/>
            </w:tcBorders>
          </w:tcPr>
          <w:p w:rsidR="009D0BFB" w:rsidRPr="002B7360" w:rsidRDefault="009D0BFB" w:rsidP="00E969AC">
            <w:pPr>
              <w:jc w:val="center"/>
              <w:rPr>
                <w:rFonts w:ascii="Arial" w:hAnsi="Arial" w:cs="Arial"/>
                <w:sz w:val="24"/>
                <w:szCs w:val="24"/>
                <w:rtl/>
                <w:lang w:bidi="ar-IQ"/>
              </w:rPr>
            </w:pPr>
            <w:r w:rsidRPr="002B7360">
              <w:rPr>
                <w:rFonts w:ascii="Arial" w:hAnsi="Arial" w:cs="Arial"/>
                <w:sz w:val="24"/>
                <w:szCs w:val="24"/>
                <w:rtl/>
                <w:lang w:bidi="ar-IQ"/>
              </w:rPr>
              <w:t>20</w:t>
            </w:r>
          </w:p>
        </w:tc>
        <w:tc>
          <w:tcPr>
            <w:tcW w:w="1095" w:type="dxa"/>
          </w:tcPr>
          <w:p w:rsidR="009D0BFB" w:rsidRPr="002B7360" w:rsidRDefault="009D0BFB" w:rsidP="00E969AC">
            <w:pPr>
              <w:jc w:val="center"/>
              <w:rPr>
                <w:rFonts w:ascii="Arial" w:hAnsi="Arial" w:cs="Arial"/>
                <w:sz w:val="24"/>
                <w:szCs w:val="24"/>
                <w:rtl/>
                <w:lang w:bidi="ar-IQ"/>
              </w:rPr>
            </w:pPr>
            <w:r w:rsidRPr="002B7360">
              <w:rPr>
                <w:rFonts w:ascii="Arial" w:hAnsi="Arial" w:cs="Arial"/>
                <w:sz w:val="24"/>
                <w:szCs w:val="24"/>
                <w:rtl/>
                <w:lang w:bidi="ar-IQ"/>
              </w:rPr>
              <w:t>16</w:t>
            </w:r>
          </w:p>
        </w:tc>
        <w:tc>
          <w:tcPr>
            <w:tcW w:w="1095" w:type="dxa"/>
            <w:tcBorders>
              <w:right w:val="single" w:sz="24" w:space="0" w:color="auto"/>
            </w:tcBorders>
          </w:tcPr>
          <w:p w:rsidR="009D0BFB" w:rsidRPr="002B7360" w:rsidRDefault="009D0BFB" w:rsidP="00E969AC">
            <w:pPr>
              <w:jc w:val="center"/>
              <w:rPr>
                <w:rFonts w:ascii="Arial" w:hAnsi="Arial" w:cs="Arial"/>
                <w:sz w:val="24"/>
                <w:szCs w:val="24"/>
                <w:rtl/>
                <w:lang w:bidi="ar-IQ"/>
              </w:rPr>
            </w:pPr>
            <w:r w:rsidRPr="002B7360">
              <w:rPr>
                <w:rFonts w:ascii="Arial" w:hAnsi="Arial" w:cs="Arial"/>
                <w:sz w:val="24"/>
                <w:szCs w:val="24"/>
                <w:rtl/>
                <w:lang w:bidi="ar-IQ"/>
              </w:rPr>
              <w:t>14</w:t>
            </w:r>
          </w:p>
        </w:tc>
      </w:tr>
      <w:tr w:rsidR="009D0BFB" w:rsidRPr="002B7360" w:rsidTr="00FF1EC6">
        <w:trPr>
          <w:trHeight w:val="230"/>
          <w:jc w:val="center"/>
        </w:trPr>
        <w:tc>
          <w:tcPr>
            <w:tcW w:w="802" w:type="dxa"/>
            <w:vMerge/>
            <w:tcBorders>
              <w:left w:val="single" w:sz="24" w:space="0" w:color="auto"/>
              <w:bottom w:val="single" w:sz="24" w:space="0" w:color="auto"/>
              <w:right w:val="single" w:sz="24" w:space="0" w:color="auto"/>
            </w:tcBorders>
            <w:shd w:val="pct5" w:color="auto" w:fill="auto"/>
            <w:vAlign w:val="center"/>
          </w:tcPr>
          <w:p w:rsidR="009D0BFB" w:rsidRPr="002B7360" w:rsidRDefault="009D0BFB" w:rsidP="00E969AC">
            <w:pPr>
              <w:jc w:val="center"/>
              <w:rPr>
                <w:rFonts w:ascii="Arial" w:hAnsi="Arial" w:cs="Arial"/>
                <w:b/>
                <w:bCs/>
                <w:sz w:val="24"/>
                <w:szCs w:val="24"/>
                <w:rtl/>
                <w:lang w:bidi="ar-IQ"/>
              </w:rPr>
            </w:pPr>
          </w:p>
        </w:tc>
        <w:tc>
          <w:tcPr>
            <w:tcW w:w="832" w:type="dxa"/>
            <w:vMerge/>
            <w:tcBorders>
              <w:left w:val="single" w:sz="24" w:space="0" w:color="auto"/>
              <w:bottom w:val="single" w:sz="24" w:space="0" w:color="auto"/>
            </w:tcBorders>
            <w:vAlign w:val="center"/>
          </w:tcPr>
          <w:p w:rsidR="009D0BFB" w:rsidRPr="002B7360" w:rsidRDefault="009D0BFB" w:rsidP="00E969AC">
            <w:pPr>
              <w:jc w:val="center"/>
              <w:rPr>
                <w:rFonts w:ascii="Arial" w:hAnsi="Arial" w:cs="Arial"/>
                <w:sz w:val="24"/>
                <w:szCs w:val="24"/>
                <w:rtl/>
                <w:lang w:bidi="ar-IQ"/>
              </w:rPr>
            </w:pPr>
          </w:p>
        </w:tc>
        <w:tc>
          <w:tcPr>
            <w:tcW w:w="1183" w:type="dxa"/>
            <w:vMerge/>
            <w:tcBorders>
              <w:bottom w:val="single" w:sz="24" w:space="0" w:color="auto"/>
            </w:tcBorders>
            <w:vAlign w:val="center"/>
          </w:tcPr>
          <w:p w:rsidR="009D0BFB" w:rsidRPr="002B7360" w:rsidRDefault="009D0BFB" w:rsidP="00E969AC">
            <w:pPr>
              <w:jc w:val="center"/>
              <w:rPr>
                <w:rFonts w:ascii="Arial" w:hAnsi="Arial" w:cs="Arial"/>
                <w:sz w:val="24"/>
                <w:szCs w:val="24"/>
                <w:rtl/>
                <w:lang w:bidi="ar-IQ"/>
              </w:rPr>
            </w:pPr>
          </w:p>
        </w:tc>
        <w:tc>
          <w:tcPr>
            <w:tcW w:w="1175" w:type="dxa"/>
            <w:vMerge/>
            <w:tcBorders>
              <w:bottom w:val="single" w:sz="24" w:space="0" w:color="auto"/>
              <w:right w:val="single" w:sz="24" w:space="0" w:color="auto"/>
            </w:tcBorders>
            <w:vAlign w:val="center"/>
          </w:tcPr>
          <w:p w:rsidR="009D0BFB" w:rsidRPr="002B7360" w:rsidRDefault="009D0BFB" w:rsidP="00E969AC">
            <w:pPr>
              <w:jc w:val="center"/>
              <w:rPr>
                <w:rFonts w:ascii="Arial" w:hAnsi="Arial" w:cs="Arial"/>
                <w:sz w:val="24"/>
                <w:szCs w:val="24"/>
                <w:rtl/>
                <w:lang w:bidi="ar-IQ"/>
              </w:rPr>
            </w:pPr>
          </w:p>
        </w:tc>
        <w:tc>
          <w:tcPr>
            <w:tcW w:w="1245" w:type="dxa"/>
            <w:tcBorders>
              <w:left w:val="single" w:sz="24" w:space="0" w:color="auto"/>
              <w:bottom w:val="single" w:sz="24" w:space="0" w:color="auto"/>
              <w:right w:val="single" w:sz="24" w:space="0" w:color="auto"/>
            </w:tcBorders>
          </w:tcPr>
          <w:p w:rsidR="009D0BFB" w:rsidRPr="002B7360" w:rsidRDefault="009D0BFB" w:rsidP="00E969AC">
            <w:pPr>
              <w:jc w:val="center"/>
              <w:rPr>
                <w:rFonts w:ascii="Arial" w:hAnsi="Arial" w:cs="Arial"/>
                <w:sz w:val="24"/>
                <w:szCs w:val="24"/>
                <w:rtl/>
                <w:lang w:bidi="ar-IQ"/>
              </w:rPr>
            </w:pPr>
            <w:r w:rsidRPr="002B7360">
              <w:rPr>
                <w:rFonts w:ascii="Arial" w:hAnsi="Arial" w:cs="Arial"/>
                <w:sz w:val="24"/>
                <w:szCs w:val="24"/>
                <w:rtl/>
                <w:lang w:bidi="ar-IQ"/>
              </w:rPr>
              <w:t>محلية</w:t>
            </w:r>
          </w:p>
        </w:tc>
        <w:tc>
          <w:tcPr>
            <w:tcW w:w="1095" w:type="dxa"/>
            <w:tcBorders>
              <w:left w:val="single" w:sz="24" w:space="0" w:color="auto"/>
              <w:bottom w:val="single" w:sz="24" w:space="0" w:color="auto"/>
            </w:tcBorders>
          </w:tcPr>
          <w:p w:rsidR="009D0BFB" w:rsidRPr="002B7360" w:rsidRDefault="009D0BFB" w:rsidP="00E969AC">
            <w:pPr>
              <w:jc w:val="center"/>
              <w:rPr>
                <w:rFonts w:ascii="Arial" w:hAnsi="Arial" w:cs="Arial"/>
                <w:sz w:val="24"/>
                <w:szCs w:val="24"/>
                <w:rtl/>
                <w:lang w:bidi="ar-IQ"/>
              </w:rPr>
            </w:pPr>
            <w:r w:rsidRPr="002B7360">
              <w:rPr>
                <w:rFonts w:ascii="Arial" w:hAnsi="Arial" w:cs="Arial"/>
                <w:sz w:val="24"/>
                <w:szCs w:val="24"/>
                <w:rtl/>
                <w:lang w:bidi="ar-IQ"/>
              </w:rPr>
              <w:t>15</w:t>
            </w:r>
          </w:p>
        </w:tc>
        <w:tc>
          <w:tcPr>
            <w:tcW w:w="1095" w:type="dxa"/>
            <w:tcBorders>
              <w:bottom w:val="single" w:sz="24" w:space="0" w:color="auto"/>
            </w:tcBorders>
          </w:tcPr>
          <w:p w:rsidR="009D0BFB" w:rsidRPr="002B7360" w:rsidRDefault="009D0BFB" w:rsidP="00E969AC">
            <w:pPr>
              <w:jc w:val="center"/>
              <w:rPr>
                <w:rFonts w:ascii="Arial" w:hAnsi="Arial" w:cs="Arial"/>
                <w:sz w:val="24"/>
                <w:szCs w:val="24"/>
                <w:rtl/>
                <w:lang w:bidi="ar-IQ"/>
              </w:rPr>
            </w:pPr>
            <w:r w:rsidRPr="002B7360">
              <w:rPr>
                <w:rFonts w:ascii="Arial" w:hAnsi="Arial" w:cs="Arial"/>
                <w:sz w:val="24"/>
                <w:szCs w:val="24"/>
                <w:rtl/>
                <w:lang w:bidi="ar-IQ"/>
              </w:rPr>
              <w:t>12</w:t>
            </w:r>
          </w:p>
        </w:tc>
        <w:tc>
          <w:tcPr>
            <w:tcW w:w="1095" w:type="dxa"/>
            <w:tcBorders>
              <w:bottom w:val="single" w:sz="24" w:space="0" w:color="auto"/>
              <w:right w:val="single" w:sz="24" w:space="0" w:color="auto"/>
            </w:tcBorders>
          </w:tcPr>
          <w:p w:rsidR="009D0BFB" w:rsidRPr="002B7360" w:rsidRDefault="009D0BFB" w:rsidP="001D542E">
            <w:pPr>
              <w:jc w:val="center"/>
              <w:rPr>
                <w:rFonts w:ascii="Arial" w:hAnsi="Arial" w:cs="Arial"/>
                <w:sz w:val="24"/>
                <w:szCs w:val="24"/>
                <w:rtl/>
                <w:lang w:bidi="ar-IQ"/>
              </w:rPr>
            </w:pPr>
            <w:r w:rsidRPr="002B7360">
              <w:rPr>
                <w:rFonts w:ascii="Arial" w:hAnsi="Arial" w:cs="Arial"/>
                <w:sz w:val="24"/>
                <w:szCs w:val="24"/>
                <w:rtl/>
                <w:lang w:bidi="ar-IQ"/>
              </w:rPr>
              <w:t>10.</w:t>
            </w:r>
            <w:r w:rsidR="001D542E" w:rsidRPr="002B7360">
              <w:rPr>
                <w:rFonts w:ascii="Arial" w:hAnsi="Arial" w:cs="Arial"/>
                <w:sz w:val="24"/>
                <w:szCs w:val="24"/>
                <w:rtl/>
                <w:lang w:bidi="ar-IQ"/>
              </w:rPr>
              <w:t>5</w:t>
            </w:r>
          </w:p>
        </w:tc>
      </w:tr>
      <w:tr w:rsidR="009D0BFB" w:rsidRPr="002B7360" w:rsidTr="00FF1EC6">
        <w:trPr>
          <w:jc w:val="center"/>
        </w:trPr>
        <w:tc>
          <w:tcPr>
            <w:tcW w:w="802" w:type="dxa"/>
            <w:vMerge w:val="restart"/>
            <w:tcBorders>
              <w:top w:val="single" w:sz="24" w:space="0" w:color="auto"/>
              <w:left w:val="single" w:sz="24" w:space="0" w:color="auto"/>
              <w:right w:val="single" w:sz="24" w:space="0" w:color="auto"/>
            </w:tcBorders>
            <w:shd w:val="pct5" w:color="auto" w:fill="auto"/>
            <w:vAlign w:val="center"/>
          </w:tcPr>
          <w:p w:rsidR="009D0BFB" w:rsidRPr="002B7360" w:rsidRDefault="009D0BFB" w:rsidP="00E969AC">
            <w:pPr>
              <w:jc w:val="center"/>
              <w:rPr>
                <w:rFonts w:ascii="Arial" w:hAnsi="Arial" w:cs="Arial"/>
                <w:b/>
                <w:bCs/>
                <w:sz w:val="24"/>
                <w:szCs w:val="24"/>
                <w:rtl/>
                <w:lang w:bidi="ar-IQ"/>
              </w:rPr>
            </w:pPr>
            <w:r w:rsidRPr="002B7360">
              <w:rPr>
                <w:rFonts w:ascii="Arial" w:hAnsi="Arial" w:cs="Arial"/>
                <w:b/>
                <w:bCs/>
                <w:sz w:val="24"/>
                <w:szCs w:val="24"/>
                <w:rtl/>
                <w:lang w:bidi="ar-IQ"/>
              </w:rPr>
              <w:t>استاذ مساعد</w:t>
            </w:r>
          </w:p>
        </w:tc>
        <w:tc>
          <w:tcPr>
            <w:tcW w:w="832" w:type="dxa"/>
            <w:vMerge w:val="restart"/>
            <w:tcBorders>
              <w:top w:val="single" w:sz="24" w:space="0" w:color="auto"/>
              <w:left w:val="single" w:sz="24" w:space="0" w:color="auto"/>
            </w:tcBorders>
            <w:vAlign w:val="center"/>
          </w:tcPr>
          <w:p w:rsidR="009D0BFB" w:rsidRPr="002B7360" w:rsidRDefault="009D0BFB" w:rsidP="00E969AC">
            <w:pPr>
              <w:jc w:val="center"/>
              <w:rPr>
                <w:rFonts w:ascii="Arial" w:hAnsi="Arial" w:cs="Arial"/>
                <w:sz w:val="24"/>
                <w:szCs w:val="24"/>
                <w:rtl/>
                <w:lang w:bidi="ar-IQ"/>
              </w:rPr>
            </w:pPr>
            <w:r w:rsidRPr="002B7360">
              <w:rPr>
                <w:rFonts w:ascii="Arial" w:hAnsi="Arial" w:cs="Arial"/>
                <w:sz w:val="24"/>
                <w:szCs w:val="24"/>
                <w:rtl/>
                <w:lang w:bidi="ar-IQ"/>
              </w:rPr>
              <w:t>80</w:t>
            </w:r>
          </w:p>
        </w:tc>
        <w:tc>
          <w:tcPr>
            <w:tcW w:w="1183" w:type="dxa"/>
            <w:vMerge w:val="restart"/>
            <w:tcBorders>
              <w:top w:val="single" w:sz="24" w:space="0" w:color="auto"/>
            </w:tcBorders>
            <w:vAlign w:val="center"/>
          </w:tcPr>
          <w:p w:rsidR="009D0BFB" w:rsidRPr="002B7360" w:rsidRDefault="009D0BFB" w:rsidP="00E969AC">
            <w:pPr>
              <w:jc w:val="center"/>
              <w:rPr>
                <w:rFonts w:ascii="Arial" w:hAnsi="Arial" w:cs="Arial"/>
                <w:sz w:val="24"/>
                <w:szCs w:val="24"/>
                <w:rtl/>
                <w:lang w:bidi="ar-IQ"/>
              </w:rPr>
            </w:pPr>
            <w:r w:rsidRPr="002B7360">
              <w:rPr>
                <w:rFonts w:ascii="Arial" w:hAnsi="Arial" w:cs="Arial"/>
                <w:sz w:val="24"/>
                <w:szCs w:val="24"/>
                <w:rtl/>
                <w:lang w:bidi="ar-IQ"/>
              </w:rPr>
              <w:t>52</w:t>
            </w:r>
          </w:p>
        </w:tc>
        <w:tc>
          <w:tcPr>
            <w:tcW w:w="1175" w:type="dxa"/>
            <w:vMerge w:val="restart"/>
            <w:tcBorders>
              <w:top w:val="single" w:sz="24" w:space="0" w:color="auto"/>
              <w:right w:val="single" w:sz="24" w:space="0" w:color="auto"/>
            </w:tcBorders>
            <w:vAlign w:val="center"/>
          </w:tcPr>
          <w:p w:rsidR="009D0BFB" w:rsidRPr="002B7360" w:rsidRDefault="009D0BFB" w:rsidP="00E969AC">
            <w:pPr>
              <w:jc w:val="center"/>
              <w:rPr>
                <w:rFonts w:ascii="Arial" w:hAnsi="Arial" w:cs="Arial"/>
                <w:sz w:val="24"/>
                <w:szCs w:val="24"/>
                <w:rtl/>
                <w:lang w:bidi="ar-IQ"/>
              </w:rPr>
            </w:pPr>
            <w:r w:rsidRPr="002B7360">
              <w:rPr>
                <w:rFonts w:ascii="Arial" w:hAnsi="Arial" w:cs="Arial"/>
                <w:sz w:val="24"/>
                <w:szCs w:val="24"/>
                <w:rtl/>
                <w:lang w:bidi="ar-IQ"/>
              </w:rPr>
              <w:t>28</w:t>
            </w:r>
          </w:p>
        </w:tc>
        <w:tc>
          <w:tcPr>
            <w:tcW w:w="1245" w:type="dxa"/>
            <w:tcBorders>
              <w:top w:val="single" w:sz="24" w:space="0" w:color="auto"/>
              <w:left w:val="single" w:sz="24" w:space="0" w:color="auto"/>
              <w:right w:val="single" w:sz="24" w:space="0" w:color="auto"/>
            </w:tcBorders>
          </w:tcPr>
          <w:p w:rsidR="009D0BFB" w:rsidRPr="002B7360" w:rsidRDefault="009D0BFB" w:rsidP="00E969AC">
            <w:pPr>
              <w:jc w:val="center"/>
              <w:rPr>
                <w:rFonts w:ascii="Arial" w:hAnsi="Arial" w:cs="Arial"/>
                <w:sz w:val="24"/>
                <w:szCs w:val="24"/>
                <w:lang w:bidi="ar-IQ"/>
              </w:rPr>
            </w:pPr>
            <w:r w:rsidRPr="002B7360">
              <w:rPr>
                <w:rFonts w:ascii="Arial" w:hAnsi="Arial" w:cs="Arial"/>
                <w:sz w:val="24"/>
                <w:szCs w:val="24"/>
                <w:lang w:bidi="ar-IQ"/>
              </w:rPr>
              <w:t>Scopus</w:t>
            </w:r>
          </w:p>
        </w:tc>
        <w:tc>
          <w:tcPr>
            <w:tcW w:w="1095" w:type="dxa"/>
            <w:tcBorders>
              <w:top w:val="single" w:sz="24" w:space="0" w:color="auto"/>
              <w:left w:val="single" w:sz="24" w:space="0" w:color="auto"/>
            </w:tcBorders>
          </w:tcPr>
          <w:p w:rsidR="009D0BFB" w:rsidRPr="002B7360" w:rsidRDefault="009D0BFB" w:rsidP="00E969AC">
            <w:pPr>
              <w:jc w:val="center"/>
              <w:rPr>
                <w:rFonts w:ascii="Arial" w:hAnsi="Arial" w:cs="Arial"/>
                <w:sz w:val="24"/>
                <w:szCs w:val="24"/>
                <w:rtl/>
                <w:lang w:bidi="ar-IQ"/>
              </w:rPr>
            </w:pPr>
            <w:r w:rsidRPr="002B7360">
              <w:rPr>
                <w:rFonts w:ascii="Arial" w:hAnsi="Arial" w:cs="Arial"/>
                <w:sz w:val="24"/>
                <w:szCs w:val="24"/>
                <w:rtl/>
                <w:lang w:bidi="ar-IQ"/>
              </w:rPr>
              <w:t>20</w:t>
            </w:r>
          </w:p>
        </w:tc>
        <w:tc>
          <w:tcPr>
            <w:tcW w:w="1095" w:type="dxa"/>
            <w:tcBorders>
              <w:top w:val="single" w:sz="24" w:space="0" w:color="auto"/>
            </w:tcBorders>
          </w:tcPr>
          <w:p w:rsidR="009D0BFB" w:rsidRPr="002B7360" w:rsidRDefault="009D0BFB" w:rsidP="00E969AC">
            <w:pPr>
              <w:jc w:val="center"/>
              <w:rPr>
                <w:rFonts w:ascii="Arial" w:hAnsi="Arial" w:cs="Arial"/>
                <w:sz w:val="24"/>
                <w:szCs w:val="24"/>
                <w:rtl/>
                <w:lang w:bidi="ar-IQ"/>
              </w:rPr>
            </w:pPr>
            <w:r w:rsidRPr="002B7360">
              <w:rPr>
                <w:rFonts w:ascii="Arial" w:hAnsi="Arial" w:cs="Arial"/>
                <w:sz w:val="24"/>
                <w:szCs w:val="24"/>
                <w:rtl/>
                <w:lang w:bidi="ar-IQ"/>
              </w:rPr>
              <w:t>16</w:t>
            </w:r>
          </w:p>
        </w:tc>
        <w:tc>
          <w:tcPr>
            <w:tcW w:w="1095" w:type="dxa"/>
            <w:tcBorders>
              <w:top w:val="single" w:sz="24" w:space="0" w:color="auto"/>
              <w:right w:val="single" w:sz="24" w:space="0" w:color="auto"/>
            </w:tcBorders>
          </w:tcPr>
          <w:p w:rsidR="009D0BFB" w:rsidRPr="002B7360" w:rsidRDefault="009D0BFB" w:rsidP="00E969AC">
            <w:pPr>
              <w:jc w:val="center"/>
              <w:rPr>
                <w:rFonts w:ascii="Arial" w:hAnsi="Arial" w:cs="Arial"/>
                <w:sz w:val="24"/>
                <w:szCs w:val="24"/>
                <w:rtl/>
                <w:lang w:bidi="ar-IQ"/>
              </w:rPr>
            </w:pPr>
            <w:r w:rsidRPr="002B7360">
              <w:rPr>
                <w:rFonts w:ascii="Arial" w:hAnsi="Arial" w:cs="Arial"/>
                <w:sz w:val="24"/>
                <w:szCs w:val="24"/>
                <w:rtl/>
                <w:lang w:bidi="ar-IQ"/>
              </w:rPr>
              <w:t>14</w:t>
            </w:r>
          </w:p>
        </w:tc>
      </w:tr>
      <w:tr w:rsidR="009D0BFB" w:rsidRPr="002B7360" w:rsidTr="00FF1EC6">
        <w:trPr>
          <w:jc w:val="center"/>
        </w:trPr>
        <w:tc>
          <w:tcPr>
            <w:tcW w:w="802" w:type="dxa"/>
            <w:vMerge/>
            <w:tcBorders>
              <w:left w:val="single" w:sz="24" w:space="0" w:color="auto"/>
              <w:right w:val="single" w:sz="24" w:space="0" w:color="auto"/>
            </w:tcBorders>
            <w:shd w:val="pct5" w:color="auto" w:fill="auto"/>
            <w:vAlign w:val="center"/>
          </w:tcPr>
          <w:p w:rsidR="009D0BFB" w:rsidRPr="002B7360" w:rsidRDefault="009D0BFB" w:rsidP="00E969AC">
            <w:pPr>
              <w:jc w:val="center"/>
              <w:rPr>
                <w:rFonts w:ascii="Arial" w:hAnsi="Arial" w:cs="Arial"/>
                <w:b/>
                <w:bCs/>
                <w:sz w:val="24"/>
                <w:szCs w:val="24"/>
                <w:rtl/>
                <w:lang w:bidi="ar-IQ"/>
              </w:rPr>
            </w:pPr>
          </w:p>
        </w:tc>
        <w:tc>
          <w:tcPr>
            <w:tcW w:w="832" w:type="dxa"/>
            <w:vMerge/>
            <w:tcBorders>
              <w:left w:val="single" w:sz="24" w:space="0" w:color="auto"/>
            </w:tcBorders>
            <w:vAlign w:val="center"/>
          </w:tcPr>
          <w:p w:rsidR="009D0BFB" w:rsidRPr="002B7360" w:rsidRDefault="009D0BFB" w:rsidP="00E969AC">
            <w:pPr>
              <w:jc w:val="center"/>
              <w:rPr>
                <w:rFonts w:ascii="Arial" w:hAnsi="Arial" w:cs="Arial"/>
                <w:sz w:val="24"/>
                <w:szCs w:val="24"/>
                <w:rtl/>
                <w:lang w:bidi="ar-IQ"/>
              </w:rPr>
            </w:pPr>
          </w:p>
        </w:tc>
        <w:tc>
          <w:tcPr>
            <w:tcW w:w="1183" w:type="dxa"/>
            <w:vMerge/>
            <w:vAlign w:val="center"/>
          </w:tcPr>
          <w:p w:rsidR="009D0BFB" w:rsidRPr="002B7360" w:rsidRDefault="009D0BFB" w:rsidP="00E969AC">
            <w:pPr>
              <w:jc w:val="center"/>
              <w:rPr>
                <w:rFonts w:ascii="Arial" w:hAnsi="Arial" w:cs="Arial"/>
                <w:sz w:val="24"/>
                <w:szCs w:val="24"/>
                <w:rtl/>
                <w:lang w:bidi="ar-IQ"/>
              </w:rPr>
            </w:pPr>
          </w:p>
        </w:tc>
        <w:tc>
          <w:tcPr>
            <w:tcW w:w="1175" w:type="dxa"/>
            <w:vMerge/>
            <w:tcBorders>
              <w:right w:val="single" w:sz="24" w:space="0" w:color="auto"/>
            </w:tcBorders>
            <w:vAlign w:val="center"/>
          </w:tcPr>
          <w:p w:rsidR="009D0BFB" w:rsidRPr="002B7360" w:rsidRDefault="009D0BFB" w:rsidP="00E969AC">
            <w:pPr>
              <w:jc w:val="center"/>
              <w:rPr>
                <w:rFonts w:ascii="Arial" w:hAnsi="Arial" w:cs="Arial"/>
                <w:sz w:val="24"/>
                <w:szCs w:val="24"/>
                <w:rtl/>
                <w:lang w:bidi="ar-IQ"/>
              </w:rPr>
            </w:pPr>
          </w:p>
        </w:tc>
        <w:tc>
          <w:tcPr>
            <w:tcW w:w="1245" w:type="dxa"/>
            <w:tcBorders>
              <w:left w:val="single" w:sz="24" w:space="0" w:color="auto"/>
              <w:right w:val="single" w:sz="24" w:space="0" w:color="auto"/>
            </w:tcBorders>
          </w:tcPr>
          <w:p w:rsidR="009D0BFB" w:rsidRPr="002B7360" w:rsidRDefault="009D0BFB" w:rsidP="00E969AC">
            <w:pPr>
              <w:jc w:val="center"/>
              <w:rPr>
                <w:rFonts w:ascii="Arial" w:hAnsi="Arial" w:cs="Arial"/>
                <w:sz w:val="24"/>
                <w:szCs w:val="24"/>
                <w:rtl/>
                <w:lang w:bidi="ar-IQ"/>
              </w:rPr>
            </w:pPr>
            <w:r w:rsidRPr="002B7360">
              <w:rPr>
                <w:rFonts w:ascii="Arial" w:hAnsi="Arial" w:cs="Arial"/>
                <w:sz w:val="24"/>
                <w:szCs w:val="24"/>
                <w:rtl/>
                <w:lang w:bidi="ar-IQ"/>
              </w:rPr>
              <w:t>اجنبية</w:t>
            </w:r>
          </w:p>
        </w:tc>
        <w:tc>
          <w:tcPr>
            <w:tcW w:w="1095" w:type="dxa"/>
            <w:tcBorders>
              <w:left w:val="single" w:sz="24" w:space="0" w:color="auto"/>
            </w:tcBorders>
          </w:tcPr>
          <w:p w:rsidR="009D0BFB" w:rsidRPr="002B7360" w:rsidRDefault="009D0BFB" w:rsidP="00E969AC">
            <w:pPr>
              <w:jc w:val="center"/>
              <w:rPr>
                <w:rFonts w:ascii="Arial" w:hAnsi="Arial" w:cs="Arial"/>
                <w:sz w:val="24"/>
                <w:szCs w:val="24"/>
                <w:rtl/>
                <w:lang w:bidi="ar-IQ"/>
              </w:rPr>
            </w:pPr>
            <w:r w:rsidRPr="002B7360">
              <w:rPr>
                <w:rFonts w:ascii="Arial" w:hAnsi="Arial" w:cs="Arial"/>
                <w:sz w:val="24"/>
                <w:szCs w:val="24"/>
                <w:rtl/>
                <w:lang w:bidi="ar-IQ"/>
              </w:rPr>
              <w:t>15</w:t>
            </w:r>
          </w:p>
        </w:tc>
        <w:tc>
          <w:tcPr>
            <w:tcW w:w="1095" w:type="dxa"/>
          </w:tcPr>
          <w:p w:rsidR="009D0BFB" w:rsidRPr="002B7360" w:rsidRDefault="009D0BFB" w:rsidP="00E969AC">
            <w:pPr>
              <w:jc w:val="center"/>
              <w:rPr>
                <w:rFonts w:ascii="Arial" w:hAnsi="Arial" w:cs="Arial"/>
                <w:sz w:val="24"/>
                <w:szCs w:val="24"/>
                <w:rtl/>
                <w:lang w:bidi="ar-IQ"/>
              </w:rPr>
            </w:pPr>
            <w:r w:rsidRPr="002B7360">
              <w:rPr>
                <w:rFonts w:ascii="Arial" w:hAnsi="Arial" w:cs="Arial"/>
                <w:sz w:val="24"/>
                <w:szCs w:val="24"/>
                <w:rtl/>
                <w:lang w:bidi="ar-IQ"/>
              </w:rPr>
              <w:t>12</w:t>
            </w:r>
          </w:p>
        </w:tc>
        <w:tc>
          <w:tcPr>
            <w:tcW w:w="1095" w:type="dxa"/>
            <w:tcBorders>
              <w:right w:val="single" w:sz="24" w:space="0" w:color="auto"/>
            </w:tcBorders>
          </w:tcPr>
          <w:p w:rsidR="009D0BFB" w:rsidRPr="002B7360" w:rsidRDefault="009D0BFB" w:rsidP="00E969AC">
            <w:pPr>
              <w:jc w:val="center"/>
              <w:rPr>
                <w:rFonts w:ascii="Arial" w:hAnsi="Arial" w:cs="Arial"/>
                <w:sz w:val="24"/>
                <w:szCs w:val="24"/>
                <w:rtl/>
                <w:lang w:bidi="ar-IQ"/>
              </w:rPr>
            </w:pPr>
            <w:r w:rsidRPr="002B7360">
              <w:rPr>
                <w:rFonts w:ascii="Arial" w:hAnsi="Arial" w:cs="Arial"/>
                <w:sz w:val="24"/>
                <w:szCs w:val="24"/>
                <w:rtl/>
                <w:lang w:bidi="ar-IQ"/>
              </w:rPr>
              <w:t>10.5</w:t>
            </w:r>
          </w:p>
        </w:tc>
      </w:tr>
      <w:tr w:rsidR="009D0BFB" w:rsidRPr="002B7360" w:rsidTr="00FF1EC6">
        <w:trPr>
          <w:jc w:val="center"/>
        </w:trPr>
        <w:tc>
          <w:tcPr>
            <w:tcW w:w="802" w:type="dxa"/>
            <w:vMerge/>
            <w:tcBorders>
              <w:left w:val="single" w:sz="24" w:space="0" w:color="auto"/>
              <w:bottom w:val="single" w:sz="24" w:space="0" w:color="auto"/>
              <w:right w:val="single" w:sz="24" w:space="0" w:color="auto"/>
            </w:tcBorders>
            <w:shd w:val="pct5" w:color="auto" w:fill="auto"/>
            <w:vAlign w:val="center"/>
          </w:tcPr>
          <w:p w:rsidR="009D0BFB" w:rsidRPr="002B7360" w:rsidRDefault="009D0BFB" w:rsidP="00E969AC">
            <w:pPr>
              <w:jc w:val="center"/>
              <w:rPr>
                <w:rFonts w:ascii="Arial" w:hAnsi="Arial" w:cs="Arial"/>
                <w:b/>
                <w:bCs/>
                <w:sz w:val="24"/>
                <w:szCs w:val="24"/>
                <w:rtl/>
                <w:lang w:bidi="ar-IQ"/>
              </w:rPr>
            </w:pPr>
          </w:p>
        </w:tc>
        <w:tc>
          <w:tcPr>
            <w:tcW w:w="832" w:type="dxa"/>
            <w:vMerge/>
            <w:tcBorders>
              <w:left w:val="single" w:sz="24" w:space="0" w:color="auto"/>
              <w:bottom w:val="single" w:sz="24" w:space="0" w:color="auto"/>
            </w:tcBorders>
            <w:vAlign w:val="center"/>
          </w:tcPr>
          <w:p w:rsidR="009D0BFB" w:rsidRPr="002B7360" w:rsidRDefault="009D0BFB" w:rsidP="00E969AC">
            <w:pPr>
              <w:jc w:val="center"/>
              <w:rPr>
                <w:rFonts w:ascii="Arial" w:hAnsi="Arial" w:cs="Arial"/>
                <w:sz w:val="24"/>
                <w:szCs w:val="24"/>
                <w:rtl/>
                <w:lang w:bidi="ar-IQ"/>
              </w:rPr>
            </w:pPr>
          </w:p>
        </w:tc>
        <w:tc>
          <w:tcPr>
            <w:tcW w:w="1183" w:type="dxa"/>
            <w:vMerge/>
            <w:tcBorders>
              <w:bottom w:val="single" w:sz="24" w:space="0" w:color="auto"/>
            </w:tcBorders>
            <w:vAlign w:val="center"/>
          </w:tcPr>
          <w:p w:rsidR="009D0BFB" w:rsidRPr="002B7360" w:rsidRDefault="009D0BFB" w:rsidP="00E969AC">
            <w:pPr>
              <w:jc w:val="center"/>
              <w:rPr>
                <w:rFonts w:ascii="Arial" w:hAnsi="Arial" w:cs="Arial"/>
                <w:sz w:val="24"/>
                <w:szCs w:val="24"/>
                <w:rtl/>
                <w:lang w:bidi="ar-IQ"/>
              </w:rPr>
            </w:pPr>
          </w:p>
        </w:tc>
        <w:tc>
          <w:tcPr>
            <w:tcW w:w="1175" w:type="dxa"/>
            <w:vMerge/>
            <w:tcBorders>
              <w:bottom w:val="single" w:sz="24" w:space="0" w:color="auto"/>
              <w:right w:val="single" w:sz="24" w:space="0" w:color="auto"/>
            </w:tcBorders>
            <w:vAlign w:val="center"/>
          </w:tcPr>
          <w:p w:rsidR="009D0BFB" w:rsidRPr="002B7360" w:rsidRDefault="009D0BFB" w:rsidP="00E969AC">
            <w:pPr>
              <w:jc w:val="center"/>
              <w:rPr>
                <w:rFonts w:ascii="Arial" w:hAnsi="Arial" w:cs="Arial"/>
                <w:sz w:val="24"/>
                <w:szCs w:val="24"/>
                <w:rtl/>
                <w:lang w:bidi="ar-IQ"/>
              </w:rPr>
            </w:pPr>
          </w:p>
        </w:tc>
        <w:tc>
          <w:tcPr>
            <w:tcW w:w="1245" w:type="dxa"/>
            <w:tcBorders>
              <w:left w:val="single" w:sz="24" w:space="0" w:color="auto"/>
              <w:bottom w:val="single" w:sz="24" w:space="0" w:color="auto"/>
              <w:right w:val="single" w:sz="24" w:space="0" w:color="auto"/>
            </w:tcBorders>
          </w:tcPr>
          <w:p w:rsidR="009D0BFB" w:rsidRPr="002B7360" w:rsidRDefault="009D0BFB" w:rsidP="00E969AC">
            <w:pPr>
              <w:jc w:val="center"/>
              <w:rPr>
                <w:rFonts w:ascii="Arial" w:hAnsi="Arial" w:cs="Arial"/>
                <w:sz w:val="24"/>
                <w:szCs w:val="24"/>
                <w:rtl/>
                <w:lang w:bidi="ar-IQ"/>
              </w:rPr>
            </w:pPr>
            <w:r w:rsidRPr="002B7360">
              <w:rPr>
                <w:rFonts w:ascii="Arial" w:hAnsi="Arial" w:cs="Arial"/>
                <w:sz w:val="24"/>
                <w:szCs w:val="24"/>
                <w:rtl/>
                <w:lang w:bidi="ar-IQ"/>
              </w:rPr>
              <w:t>محلية</w:t>
            </w:r>
          </w:p>
        </w:tc>
        <w:tc>
          <w:tcPr>
            <w:tcW w:w="1095" w:type="dxa"/>
            <w:tcBorders>
              <w:left w:val="single" w:sz="24" w:space="0" w:color="auto"/>
              <w:bottom w:val="single" w:sz="24" w:space="0" w:color="auto"/>
            </w:tcBorders>
          </w:tcPr>
          <w:p w:rsidR="009D0BFB" w:rsidRPr="002B7360" w:rsidRDefault="009D0BFB" w:rsidP="00E969AC">
            <w:pPr>
              <w:jc w:val="center"/>
              <w:rPr>
                <w:rFonts w:ascii="Arial" w:hAnsi="Arial" w:cs="Arial"/>
                <w:sz w:val="24"/>
                <w:szCs w:val="24"/>
                <w:rtl/>
                <w:lang w:bidi="ar-IQ"/>
              </w:rPr>
            </w:pPr>
            <w:r w:rsidRPr="002B7360">
              <w:rPr>
                <w:rFonts w:ascii="Arial" w:hAnsi="Arial" w:cs="Arial"/>
                <w:sz w:val="24"/>
                <w:szCs w:val="24"/>
                <w:rtl/>
                <w:lang w:bidi="ar-IQ"/>
              </w:rPr>
              <w:t>10</w:t>
            </w:r>
          </w:p>
        </w:tc>
        <w:tc>
          <w:tcPr>
            <w:tcW w:w="1095" w:type="dxa"/>
            <w:tcBorders>
              <w:bottom w:val="single" w:sz="24" w:space="0" w:color="auto"/>
            </w:tcBorders>
          </w:tcPr>
          <w:p w:rsidR="009D0BFB" w:rsidRPr="002B7360" w:rsidRDefault="009D0BFB" w:rsidP="00E969AC">
            <w:pPr>
              <w:jc w:val="center"/>
              <w:rPr>
                <w:rFonts w:ascii="Arial" w:hAnsi="Arial" w:cs="Arial"/>
                <w:sz w:val="24"/>
                <w:szCs w:val="24"/>
                <w:rtl/>
                <w:lang w:bidi="ar-IQ"/>
              </w:rPr>
            </w:pPr>
            <w:r w:rsidRPr="002B7360">
              <w:rPr>
                <w:rFonts w:ascii="Arial" w:hAnsi="Arial" w:cs="Arial"/>
                <w:sz w:val="24"/>
                <w:szCs w:val="24"/>
                <w:rtl/>
                <w:lang w:bidi="ar-IQ"/>
              </w:rPr>
              <w:t>8</w:t>
            </w:r>
          </w:p>
        </w:tc>
        <w:tc>
          <w:tcPr>
            <w:tcW w:w="1095" w:type="dxa"/>
            <w:tcBorders>
              <w:bottom w:val="single" w:sz="24" w:space="0" w:color="auto"/>
              <w:right w:val="single" w:sz="24" w:space="0" w:color="auto"/>
            </w:tcBorders>
          </w:tcPr>
          <w:p w:rsidR="009D0BFB" w:rsidRPr="002B7360" w:rsidRDefault="009D0BFB" w:rsidP="00E969AC">
            <w:pPr>
              <w:jc w:val="center"/>
              <w:rPr>
                <w:rFonts w:ascii="Arial" w:hAnsi="Arial" w:cs="Arial"/>
                <w:sz w:val="24"/>
                <w:szCs w:val="24"/>
                <w:rtl/>
                <w:lang w:bidi="ar-IQ"/>
              </w:rPr>
            </w:pPr>
            <w:r w:rsidRPr="002B7360">
              <w:rPr>
                <w:rFonts w:ascii="Arial" w:hAnsi="Arial" w:cs="Arial"/>
                <w:sz w:val="24"/>
                <w:szCs w:val="24"/>
                <w:rtl/>
                <w:lang w:bidi="ar-IQ"/>
              </w:rPr>
              <w:t>7</w:t>
            </w:r>
          </w:p>
        </w:tc>
      </w:tr>
      <w:tr w:rsidR="009D0BFB" w:rsidRPr="002B7360" w:rsidTr="00FF1EC6">
        <w:trPr>
          <w:jc w:val="center"/>
        </w:trPr>
        <w:tc>
          <w:tcPr>
            <w:tcW w:w="802" w:type="dxa"/>
            <w:vMerge w:val="restart"/>
            <w:tcBorders>
              <w:top w:val="single" w:sz="24" w:space="0" w:color="auto"/>
              <w:left w:val="single" w:sz="24" w:space="0" w:color="auto"/>
              <w:right w:val="single" w:sz="24" w:space="0" w:color="auto"/>
            </w:tcBorders>
            <w:shd w:val="pct5" w:color="auto" w:fill="auto"/>
            <w:vAlign w:val="center"/>
          </w:tcPr>
          <w:p w:rsidR="009D0BFB" w:rsidRPr="002B7360" w:rsidRDefault="009D0BFB" w:rsidP="00E969AC">
            <w:pPr>
              <w:jc w:val="center"/>
              <w:rPr>
                <w:rFonts w:ascii="Arial" w:hAnsi="Arial" w:cs="Arial"/>
                <w:b/>
                <w:bCs/>
                <w:sz w:val="24"/>
                <w:szCs w:val="24"/>
                <w:rtl/>
                <w:lang w:bidi="ar-IQ"/>
              </w:rPr>
            </w:pPr>
            <w:r w:rsidRPr="002B7360">
              <w:rPr>
                <w:rFonts w:ascii="Arial" w:hAnsi="Arial" w:cs="Arial"/>
                <w:b/>
                <w:bCs/>
                <w:sz w:val="24"/>
                <w:szCs w:val="24"/>
                <w:rtl/>
                <w:lang w:bidi="ar-IQ"/>
              </w:rPr>
              <w:t>استاذ</w:t>
            </w:r>
          </w:p>
        </w:tc>
        <w:tc>
          <w:tcPr>
            <w:tcW w:w="832" w:type="dxa"/>
            <w:vMerge w:val="restart"/>
            <w:tcBorders>
              <w:top w:val="single" w:sz="24" w:space="0" w:color="auto"/>
              <w:left w:val="single" w:sz="24" w:space="0" w:color="auto"/>
            </w:tcBorders>
            <w:vAlign w:val="center"/>
          </w:tcPr>
          <w:p w:rsidR="009D0BFB" w:rsidRPr="002B7360" w:rsidRDefault="009D0BFB" w:rsidP="00E969AC">
            <w:pPr>
              <w:jc w:val="center"/>
              <w:rPr>
                <w:rFonts w:ascii="Arial" w:hAnsi="Arial" w:cs="Arial"/>
                <w:sz w:val="24"/>
                <w:szCs w:val="24"/>
                <w:rtl/>
                <w:lang w:bidi="ar-IQ"/>
              </w:rPr>
            </w:pPr>
            <w:r w:rsidRPr="002B7360">
              <w:rPr>
                <w:rFonts w:ascii="Arial" w:hAnsi="Arial" w:cs="Arial"/>
                <w:sz w:val="24"/>
                <w:szCs w:val="24"/>
                <w:rtl/>
                <w:lang w:bidi="ar-IQ"/>
              </w:rPr>
              <w:t>90</w:t>
            </w:r>
          </w:p>
        </w:tc>
        <w:tc>
          <w:tcPr>
            <w:tcW w:w="1183" w:type="dxa"/>
            <w:vMerge w:val="restart"/>
            <w:tcBorders>
              <w:top w:val="single" w:sz="24" w:space="0" w:color="auto"/>
            </w:tcBorders>
            <w:vAlign w:val="center"/>
          </w:tcPr>
          <w:p w:rsidR="009D0BFB" w:rsidRPr="002B7360" w:rsidRDefault="009D0BFB" w:rsidP="00E969AC">
            <w:pPr>
              <w:jc w:val="center"/>
              <w:rPr>
                <w:rFonts w:ascii="Arial" w:hAnsi="Arial" w:cs="Arial"/>
                <w:sz w:val="24"/>
                <w:szCs w:val="24"/>
                <w:rtl/>
                <w:lang w:bidi="ar-IQ"/>
              </w:rPr>
            </w:pPr>
            <w:r w:rsidRPr="002B7360">
              <w:rPr>
                <w:rFonts w:ascii="Arial" w:hAnsi="Arial" w:cs="Arial"/>
                <w:sz w:val="24"/>
                <w:szCs w:val="24"/>
                <w:rtl/>
                <w:lang w:bidi="ar-IQ"/>
              </w:rPr>
              <w:t>59</w:t>
            </w:r>
          </w:p>
        </w:tc>
        <w:tc>
          <w:tcPr>
            <w:tcW w:w="1175" w:type="dxa"/>
            <w:vMerge w:val="restart"/>
            <w:tcBorders>
              <w:top w:val="single" w:sz="24" w:space="0" w:color="auto"/>
              <w:right w:val="single" w:sz="24" w:space="0" w:color="auto"/>
            </w:tcBorders>
            <w:vAlign w:val="center"/>
          </w:tcPr>
          <w:p w:rsidR="009D0BFB" w:rsidRPr="002B7360" w:rsidRDefault="009D0BFB" w:rsidP="00E969AC">
            <w:pPr>
              <w:jc w:val="center"/>
              <w:rPr>
                <w:rFonts w:ascii="Arial" w:hAnsi="Arial" w:cs="Arial"/>
                <w:sz w:val="24"/>
                <w:szCs w:val="24"/>
                <w:rtl/>
                <w:lang w:bidi="ar-IQ"/>
              </w:rPr>
            </w:pPr>
            <w:r w:rsidRPr="002B7360">
              <w:rPr>
                <w:rFonts w:ascii="Arial" w:hAnsi="Arial" w:cs="Arial"/>
                <w:sz w:val="24"/>
                <w:szCs w:val="24"/>
                <w:rtl/>
                <w:lang w:bidi="ar-IQ"/>
              </w:rPr>
              <w:t>31</w:t>
            </w:r>
          </w:p>
        </w:tc>
        <w:tc>
          <w:tcPr>
            <w:tcW w:w="1245" w:type="dxa"/>
            <w:tcBorders>
              <w:top w:val="single" w:sz="24" w:space="0" w:color="auto"/>
              <w:left w:val="single" w:sz="24" w:space="0" w:color="auto"/>
              <w:right w:val="single" w:sz="24" w:space="0" w:color="auto"/>
            </w:tcBorders>
          </w:tcPr>
          <w:p w:rsidR="009D0BFB" w:rsidRPr="002B7360" w:rsidRDefault="009D0BFB" w:rsidP="00E969AC">
            <w:pPr>
              <w:jc w:val="center"/>
              <w:rPr>
                <w:rFonts w:ascii="Arial" w:hAnsi="Arial" w:cs="Arial"/>
                <w:sz w:val="24"/>
                <w:szCs w:val="24"/>
                <w:lang w:bidi="ar-IQ"/>
              </w:rPr>
            </w:pPr>
            <w:r w:rsidRPr="002B7360">
              <w:rPr>
                <w:rFonts w:ascii="Arial" w:hAnsi="Arial" w:cs="Arial"/>
                <w:sz w:val="24"/>
                <w:szCs w:val="24"/>
                <w:lang w:bidi="ar-IQ"/>
              </w:rPr>
              <w:t>Scopus</w:t>
            </w:r>
          </w:p>
        </w:tc>
        <w:tc>
          <w:tcPr>
            <w:tcW w:w="1095" w:type="dxa"/>
            <w:tcBorders>
              <w:top w:val="single" w:sz="24" w:space="0" w:color="auto"/>
              <w:left w:val="single" w:sz="24" w:space="0" w:color="auto"/>
            </w:tcBorders>
          </w:tcPr>
          <w:p w:rsidR="009D0BFB" w:rsidRPr="002B7360" w:rsidRDefault="009D0BFB" w:rsidP="00E969AC">
            <w:pPr>
              <w:jc w:val="center"/>
              <w:rPr>
                <w:rFonts w:ascii="Arial" w:hAnsi="Arial" w:cs="Arial"/>
                <w:sz w:val="24"/>
                <w:szCs w:val="24"/>
                <w:rtl/>
                <w:lang w:bidi="ar-IQ"/>
              </w:rPr>
            </w:pPr>
            <w:r w:rsidRPr="002B7360">
              <w:rPr>
                <w:rFonts w:ascii="Arial" w:hAnsi="Arial" w:cs="Arial"/>
                <w:sz w:val="24"/>
                <w:szCs w:val="24"/>
                <w:rtl/>
                <w:lang w:bidi="ar-IQ"/>
              </w:rPr>
              <w:t>20</w:t>
            </w:r>
          </w:p>
        </w:tc>
        <w:tc>
          <w:tcPr>
            <w:tcW w:w="1095" w:type="dxa"/>
            <w:tcBorders>
              <w:top w:val="single" w:sz="24" w:space="0" w:color="auto"/>
            </w:tcBorders>
          </w:tcPr>
          <w:p w:rsidR="009D0BFB" w:rsidRPr="002B7360" w:rsidRDefault="009D0BFB" w:rsidP="00E969AC">
            <w:pPr>
              <w:jc w:val="center"/>
              <w:rPr>
                <w:rFonts w:ascii="Arial" w:hAnsi="Arial" w:cs="Arial"/>
                <w:sz w:val="24"/>
                <w:szCs w:val="24"/>
                <w:rtl/>
                <w:lang w:bidi="ar-IQ"/>
              </w:rPr>
            </w:pPr>
            <w:r w:rsidRPr="002B7360">
              <w:rPr>
                <w:rFonts w:ascii="Arial" w:hAnsi="Arial" w:cs="Arial"/>
                <w:sz w:val="24"/>
                <w:szCs w:val="24"/>
                <w:rtl/>
                <w:lang w:bidi="ar-IQ"/>
              </w:rPr>
              <w:t>16</w:t>
            </w:r>
          </w:p>
        </w:tc>
        <w:tc>
          <w:tcPr>
            <w:tcW w:w="1095" w:type="dxa"/>
            <w:tcBorders>
              <w:top w:val="single" w:sz="24" w:space="0" w:color="auto"/>
              <w:right w:val="single" w:sz="24" w:space="0" w:color="auto"/>
            </w:tcBorders>
          </w:tcPr>
          <w:p w:rsidR="009D0BFB" w:rsidRPr="002B7360" w:rsidRDefault="009D0BFB" w:rsidP="00E969AC">
            <w:pPr>
              <w:jc w:val="center"/>
              <w:rPr>
                <w:rFonts w:ascii="Arial" w:hAnsi="Arial" w:cs="Arial"/>
                <w:sz w:val="24"/>
                <w:szCs w:val="24"/>
                <w:rtl/>
                <w:lang w:bidi="ar-IQ"/>
              </w:rPr>
            </w:pPr>
            <w:r w:rsidRPr="002B7360">
              <w:rPr>
                <w:rFonts w:ascii="Arial" w:hAnsi="Arial" w:cs="Arial"/>
                <w:sz w:val="24"/>
                <w:szCs w:val="24"/>
                <w:rtl/>
                <w:lang w:bidi="ar-IQ"/>
              </w:rPr>
              <w:t>14</w:t>
            </w:r>
          </w:p>
        </w:tc>
      </w:tr>
      <w:tr w:rsidR="009D0BFB" w:rsidRPr="002B7360" w:rsidTr="00FF1EC6">
        <w:trPr>
          <w:jc w:val="center"/>
        </w:trPr>
        <w:tc>
          <w:tcPr>
            <w:tcW w:w="802" w:type="dxa"/>
            <w:vMerge/>
            <w:tcBorders>
              <w:left w:val="single" w:sz="24" w:space="0" w:color="auto"/>
              <w:right w:val="single" w:sz="24" w:space="0" w:color="auto"/>
            </w:tcBorders>
            <w:shd w:val="pct5" w:color="auto" w:fill="auto"/>
            <w:vAlign w:val="center"/>
          </w:tcPr>
          <w:p w:rsidR="009D0BFB" w:rsidRPr="002B7360" w:rsidRDefault="009D0BFB" w:rsidP="00E969AC">
            <w:pPr>
              <w:jc w:val="center"/>
              <w:rPr>
                <w:rFonts w:ascii="Arial" w:hAnsi="Arial" w:cs="Arial"/>
                <w:b/>
                <w:bCs/>
                <w:sz w:val="24"/>
                <w:szCs w:val="24"/>
                <w:rtl/>
                <w:lang w:bidi="ar-IQ"/>
              </w:rPr>
            </w:pPr>
          </w:p>
        </w:tc>
        <w:tc>
          <w:tcPr>
            <w:tcW w:w="832" w:type="dxa"/>
            <w:vMerge/>
            <w:tcBorders>
              <w:left w:val="single" w:sz="24" w:space="0" w:color="auto"/>
            </w:tcBorders>
            <w:vAlign w:val="center"/>
          </w:tcPr>
          <w:p w:rsidR="009D0BFB" w:rsidRPr="002B7360" w:rsidRDefault="009D0BFB" w:rsidP="00E969AC">
            <w:pPr>
              <w:jc w:val="center"/>
              <w:rPr>
                <w:rFonts w:ascii="Arial" w:hAnsi="Arial" w:cs="Arial"/>
                <w:sz w:val="24"/>
                <w:szCs w:val="24"/>
                <w:rtl/>
                <w:lang w:bidi="ar-IQ"/>
              </w:rPr>
            </w:pPr>
          </w:p>
        </w:tc>
        <w:tc>
          <w:tcPr>
            <w:tcW w:w="1183" w:type="dxa"/>
            <w:vMerge/>
            <w:vAlign w:val="center"/>
          </w:tcPr>
          <w:p w:rsidR="009D0BFB" w:rsidRPr="002B7360" w:rsidRDefault="009D0BFB" w:rsidP="00E969AC">
            <w:pPr>
              <w:jc w:val="center"/>
              <w:rPr>
                <w:rFonts w:ascii="Arial" w:hAnsi="Arial" w:cs="Arial"/>
                <w:sz w:val="24"/>
                <w:szCs w:val="24"/>
                <w:rtl/>
                <w:lang w:bidi="ar-IQ"/>
              </w:rPr>
            </w:pPr>
          </w:p>
        </w:tc>
        <w:tc>
          <w:tcPr>
            <w:tcW w:w="1175" w:type="dxa"/>
            <w:vMerge/>
            <w:tcBorders>
              <w:right w:val="single" w:sz="24" w:space="0" w:color="auto"/>
            </w:tcBorders>
            <w:vAlign w:val="center"/>
          </w:tcPr>
          <w:p w:rsidR="009D0BFB" w:rsidRPr="002B7360" w:rsidRDefault="009D0BFB" w:rsidP="00E969AC">
            <w:pPr>
              <w:jc w:val="center"/>
              <w:rPr>
                <w:rFonts w:ascii="Arial" w:hAnsi="Arial" w:cs="Arial"/>
                <w:sz w:val="24"/>
                <w:szCs w:val="24"/>
                <w:rtl/>
                <w:lang w:bidi="ar-IQ"/>
              </w:rPr>
            </w:pPr>
          </w:p>
        </w:tc>
        <w:tc>
          <w:tcPr>
            <w:tcW w:w="1245" w:type="dxa"/>
            <w:tcBorders>
              <w:left w:val="single" w:sz="24" w:space="0" w:color="auto"/>
              <w:right w:val="single" w:sz="24" w:space="0" w:color="auto"/>
            </w:tcBorders>
          </w:tcPr>
          <w:p w:rsidR="009D0BFB" w:rsidRPr="002B7360" w:rsidRDefault="009D0BFB" w:rsidP="00E969AC">
            <w:pPr>
              <w:jc w:val="center"/>
              <w:rPr>
                <w:rFonts w:ascii="Arial" w:hAnsi="Arial" w:cs="Arial"/>
                <w:sz w:val="24"/>
                <w:szCs w:val="24"/>
                <w:rtl/>
                <w:lang w:bidi="ar-IQ"/>
              </w:rPr>
            </w:pPr>
            <w:r w:rsidRPr="002B7360">
              <w:rPr>
                <w:rFonts w:ascii="Arial" w:hAnsi="Arial" w:cs="Arial"/>
                <w:sz w:val="24"/>
                <w:szCs w:val="24"/>
                <w:rtl/>
                <w:lang w:bidi="ar-IQ"/>
              </w:rPr>
              <w:t>اجنبية</w:t>
            </w:r>
          </w:p>
        </w:tc>
        <w:tc>
          <w:tcPr>
            <w:tcW w:w="1095" w:type="dxa"/>
            <w:tcBorders>
              <w:left w:val="single" w:sz="24" w:space="0" w:color="auto"/>
            </w:tcBorders>
          </w:tcPr>
          <w:p w:rsidR="009D0BFB" w:rsidRPr="002B7360" w:rsidRDefault="009D0BFB" w:rsidP="00E969AC">
            <w:pPr>
              <w:jc w:val="center"/>
              <w:rPr>
                <w:rFonts w:ascii="Arial" w:hAnsi="Arial" w:cs="Arial"/>
                <w:sz w:val="24"/>
                <w:szCs w:val="24"/>
                <w:rtl/>
                <w:lang w:bidi="ar-IQ"/>
              </w:rPr>
            </w:pPr>
            <w:r w:rsidRPr="002B7360">
              <w:rPr>
                <w:rFonts w:ascii="Arial" w:hAnsi="Arial" w:cs="Arial"/>
                <w:sz w:val="24"/>
                <w:szCs w:val="24"/>
                <w:rtl/>
                <w:lang w:bidi="ar-IQ"/>
              </w:rPr>
              <w:t>10</w:t>
            </w:r>
          </w:p>
        </w:tc>
        <w:tc>
          <w:tcPr>
            <w:tcW w:w="1095" w:type="dxa"/>
          </w:tcPr>
          <w:p w:rsidR="009D0BFB" w:rsidRPr="002B7360" w:rsidRDefault="009D0BFB" w:rsidP="00E969AC">
            <w:pPr>
              <w:jc w:val="center"/>
              <w:rPr>
                <w:rFonts w:ascii="Arial" w:hAnsi="Arial" w:cs="Arial"/>
                <w:sz w:val="24"/>
                <w:szCs w:val="24"/>
                <w:rtl/>
                <w:lang w:bidi="ar-IQ"/>
              </w:rPr>
            </w:pPr>
            <w:r w:rsidRPr="002B7360">
              <w:rPr>
                <w:rFonts w:ascii="Arial" w:hAnsi="Arial" w:cs="Arial"/>
                <w:sz w:val="24"/>
                <w:szCs w:val="24"/>
                <w:rtl/>
                <w:lang w:bidi="ar-IQ"/>
              </w:rPr>
              <w:t>8</w:t>
            </w:r>
          </w:p>
        </w:tc>
        <w:tc>
          <w:tcPr>
            <w:tcW w:w="1095" w:type="dxa"/>
            <w:tcBorders>
              <w:right w:val="single" w:sz="24" w:space="0" w:color="auto"/>
            </w:tcBorders>
          </w:tcPr>
          <w:p w:rsidR="009D0BFB" w:rsidRPr="002B7360" w:rsidRDefault="009D0BFB" w:rsidP="00E969AC">
            <w:pPr>
              <w:jc w:val="center"/>
              <w:rPr>
                <w:rFonts w:ascii="Arial" w:hAnsi="Arial" w:cs="Arial"/>
                <w:sz w:val="24"/>
                <w:szCs w:val="24"/>
                <w:rtl/>
                <w:lang w:bidi="ar-IQ"/>
              </w:rPr>
            </w:pPr>
            <w:r w:rsidRPr="002B7360">
              <w:rPr>
                <w:rFonts w:ascii="Arial" w:hAnsi="Arial" w:cs="Arial"/>
                <w:sz w:val="24"/>
                <w:szCs w:val="24"/>
                <w:rtl/>
                <w:lang w:bidi="ar-IQ"/>
              </w:rPr>
              <w:t>7</w:t>
            </w:r>
          </w:p>
        </w:tc>
      </w:tr>
      <w:tr w:rsidR="009D0BFB" w:rsidRPr="002B7360" w:rsidTr="00FF1EC6">
        <w:trPr>
          <w:jc w:val="center"/>
        </w:trPr>
        <w:tc>
          <w:tcPr>
            <w:tcW w:w="802" w:type="dxa"/>
            <w:vMerge/>
            <w:tcBorders>
              <w:left w:val="single" w:sz="24" w:space="0" w:color="auto"/>
              <w:bottom w:val="single" w:sz="24" w:space="0" w:color="auto"/>
              <w:right w:val="single" w:sz="24" w:space="0" w:color="auto"/>
            </w:tcBorders>
            <w:shd w:val="pct5" w:color="auto" w:fill="auto"/>
            <w:vAlign w:val="center"/>
          </w:tcPr>
          <w:p w:rsidR="009D0BFB" w:rsidRPr="002B7360" w:rsidRDefault="009D0BFB" w:rsidP="00E969AC">
            <w:pPr>
              <w:jc w:val="center"/>
              <w:rPr>
                <w:rFonts w:ascii="Arial" w:hAnsi="Arial" w:cs="Arial"/>
                <w:b/>
                <w:bCs/>
                <w:sz w:val="24"/>
                <w:szCs w:val="24"/>
                <w:rtl/>
                <w:lang w:bidi="ar-IQ"/>
              </w:rPr>
            </w:pPr>
          </w:p>
        </w:tc>
        <w:tc>
          <w:tcPr>
            <w:tcW w:w="832" w:type="dxa"/>
            <w:vMerge/>
            <w:tcBorders>
              <w:left w:val="single" w:sz="24" w:space="0" w:color="auto"/>
              <w:bottom w:val="single" w:sz="24" w:space="0" w:color="auto"/>
            </w:tcBorders>
            <w:vAlign w:val="center"/>
          </w:tcPr>
          <w:p w:rsidR="009D0BFB" w:rsidRPr="002B7360" w:rsidRDefault="009D0BFB" w:rsidP="00E969AC">
            <w:pPr>
              <w:jc w:val="center"/>
              <w:rPr>
                <w:rFonts w:ascii="Arial" w:hAnsi="Arial" w:cs="Arial"/>
                <w:sz w:val="24"/>
                <w:szCs w:val="24"/>
                <w:rtl/>
                <w:lang w:bidi="ar-IQ"/>
              </w:rPr>
            </w:pPr>
          </w:p>
        </w:tc>
        <w:tc>
          <w:tcPr>
            <w:tcW w:w="1183" w:type="dxa"/>
            <w:vMerge/>
            <w:tcBorders>
              <w:bottom w:val="single" w:sz="24" w:space="0" w:color="auto"/>
            </w:tcBorders>
            <w:vAlign w:val="center"/>
          </w:tcPr>
          <w:p w:rsidR="009D0BFB" w:rsidRPr="002B7360" w:rsidRDefault="009D0BFB" w:rsidP="00E969AC">
            <w:pPr>
              <w:jc w:val="center"/>
              <w:rPr>
                <w:rFonts w:ascii="Arial" w:hAnsi="Arial" w:cs="Arial"/>
                <w:sz w:val="24"/>
                <w:szCs w:val="24"/>
                <w:rtl/>
                <w:lang w:bidi="ar-IQ"/>
              </w:rPr>
            </w:pPr>
          </w:p>
        </w:tc>
        <w:tc>
          <w:tcPr>
            <w:tcW w:w="1175" w:type="dxa"/>
            <w:vMerge/>
            <w:tcBorders>
              <w:bottom w:val="single" w:sz="24" w:space="0" w:color="auto"/>
              <w:right w:val="single" w:sz="24" w:space="0" w:color="auto"/>
            </w:tcBorders>
            <w:vAlign w:val="center"/>
          </w:tcPr>
          <w:p w:rsidR="009D0BFB" w:rsidRPr="002B7360" w:rsidRDefault="009D0BFB" w:rsidP="00E969AC">
            <w:pPr>
              <w:jc w:val="center"/>
              <w:rPr>
                <w:rFonts w:ascii="Arial" w:hAnsi="Arial" w:cs="Arial"/>
                <w:sz w:val="24"/>
                <w:szCs w:val="24"/>
                <w:rtl/>
                <w:lang w:bidi="ar-IQ"/>
              </w:rPr>
            </w:pPr>
          </w:p>
        </w:tc>
        <w:tc>
          <w:tcPr>
            <w:tcW w:w="1245" w:type="dxa"/>
            <w:tcBorders>
              <w:left w:val="single" w:sz="24" w:space="0" w:color="auto"/>
              <w:bottom w:val="single" w:sz="24" w:space="0" w:color="auto"/>
              <w:right w:val="single" w:sz="24" w:space="0" w:color="auto"/>
            </w:tcBorders>
          </w:tcPr>
          <w:p w:rsidR="009D0BFB" w:rsidRPr="002B7360" w:rsidRDefault="009D0BFB" w:rsidP="00E969AC">
            <w:pPr>
              <w:jc w:val="center"/>
              <w:rPr>
                <w:rFonts w:ascii="Arial" w:hAnsi="Arial" w:cs="Arial"/>
                <w:sz w:val="24"/>
                <w:szCs w:val="24"/>
                <w:rtl/>
                <w:lang w:bidi="ar-IQ"/>
              </w:rPr>
            </w:pPr>
            <w:r w:rsidRPr="002B7360">
              <w:rPr>
                <w:rFonts w:ascii="Arial" w:hAnsi="Arial" w:cs="Arial"/>
                <w:sz w:val="24"/>
                <w:szCs w:val="24"/>
                <w:rtl/>
                <w:lang w:bidi="ar-IQ"/>
              </w:rPr>
              <w:t>محلية</w:t>
            </w:r>
          </w:p>
        </w:tc>
        <w:tc>
          <w:tcPr>
            <w:tcW w:w="1095" w:type="dxa"/>
            <w:tcBorders>
              <w:left w:val="single" w:sz="24" w:space="0" w:color="auto"/>
              <w:bottom w:val="single" w:sz="24" w:space="0" w:color="auto"/>
            </w:tcBorders>
          </w:tcPr>
          <w:p w:rsidR="009D0BFB" w:rsidRPr="002B7360" w:rsidRDefault="009D0BFB" w:rsidP="00E969AC">
            <w:pPr>
              <w:jc w:val="center"/>
              <w:rPr>
                <w:rFonts w:ascii="Arial" w:hAnsi="Arial" w:cs="Arial"/>
                <w:sz w:val="24"/>
                <w:szCs w:val="24"/>
                <w:rtl/>
                <w:lang w:bidi="ar-IQ"/>
              </w:rPr>
            </w:pPr>
            <w:r w:rsidRPr="002B7360">
              <w:rPr>
                <w:rFonts w:ascii="Arial" w:hAnsi="Arial" w:cs="Arial"/>
                <w:sz w:val="24"/>
                <w:szCs w:val="24"/>
                <w:rtl/>
                <w:lang w:bidi="ar-IQ"/>
              </w:rPr>
              <w:t>5</w:t>
            </w:r>
          </w:p>
        </w:tc>
        <w:tc>
          <w:tcPr>
            <w:tcW w:w="1095" w:type="dxa"/>
            <w:tcBorders>
              <w:bottom w:val="single" w:sz="24" w:space="0" w:color="auto"/>
            </w:tcBorders>
          </w:tcPr>
          <w:p w:rsidR="009D0BFB" w:rsidRPr="002B7360" w:rsidRDefault="009D0BFB" w:rsidP="00E969AC">
            <w:pPr>
              <w:jc w:val="center"/>
              <w:rPr>
                <w:rFonts w:ascii="Arial" w:hAnsi="Arial" w:cs="Arial"/>
                <w:sz w:val="24"/>
                <w:szCs w:val="24"/>
                <w:rtl/>
                <w:lang w:bidi="ar-IQ"/>
              </w:rPr>
            </w:pPr>
            <w:r w:rsidRPr="002B7360">
              <w:rPr>
                <w:rFonts w:ascii="Arial" w:hAnsi="Arial" w:cs="Arial"/>
                <w:sz w:val="24"/>
                <w:szCs w:val="24"/>
                <w:rtl/>
                <w:lang w:bidi="ar-IQ"/>
              </w:rPr>
              <w:t>4</w:t>
            </w:r>
          </w:p>
        </w:tc>
        <w:tc>
          <w:tcPr>
            <w:tcW w:w="1095" w:type="dxa"/>
            <w:tcBorders>
              <w:bottom w:val="single" w:sz="24" w:space="0" w:color="auto"/>
              <w:right w:val="single" w:sz="24" w:space="0" w:color="auto"/>
            </w:tcBorders>
          </w:tcPr>
          <w:p w:rsidR="009D0BFB" w:rsidRPr="002B7360" w:rsidRDefault="009D0BFB" w:rsidP="00E969AC">
            <w:pPr>
              <w:jc w:val="center"/>
              <w:rPr>
                <w:rFonts w:ascii="Arial" w:hAnsi="Arial" w:cs="Arial"/>
                <w:sz w:val="24"/>
                <w:szCs w:val="24"/>
                <w:rtl/>
                <w:lang w:bidi="ar-IQ"/>
              </w:rPr>
            </w:pPr>
            <w:r w:rsidRPr="002B7360">
              <w:rPr>
                <w:rFonts w:ascii="Arial" w:hAnsi="Arial" w:cs="Arial"/>
                <w:sz w:val="24"/>
                <w:szCs w:val="24"/>
                <w:rtl/>
                <w:lang w:bidi="ar-IQ"/>
              </w:rPr>
              <w:t>3.5</w:t>
            </w:r>
          </w:p>
        </w:tc>
      </w:tr>
    </w:tbl>
    <w:p w:rsidR="002D5D58" w:rsidRPr="002B7360" w:rsidRDefault="002D5D58" w:rsidP="002D5D58">
      <w:pPr>
        <w:jc w:val="both"/>
        <w:rPr>
          <w:rFonts w:ascii="Arial" w:hAnsi="Arial" w:cs="Arial"/>
          <w:sz w:val="24"/>
          <w:szCs w:val="24"/>
          <w:lang w:bidi="ar-IQ"/>
        </w:rPr>
      </w:pPr>
    </w:p>
    <w:p w:rsidR="00F7134C" w:rsidRPr="002B7360" w:rsidRDefault="00EB797B" w:rsidP="00F2635B">
      <w:pPr>
        <w:jc w:val="both"/>
        <w:rPr>
          <w:rFonts w:ascii="Arial" w:hAnsi="Arial" w:cs="Arial"/>
          <w:sz w:val="24"/>
          <w:szCs w:val="24"/>
          <w:rtl/>
          <w:lang w:bidi="ar-IQ"/>
        </w:rPr>
      </w:pPr>
      <w:r w:rsidRPr="002B7360">
        <w:rPr>
          <w:rFonts w:ascii="Arial" w:hAnsi="Arial" w:cs="Arial"/>
          <w:b/>
          <w:bCs/>
          <w:sz w:val="24"/>
          <w:szCs w:val="24"/>
          <w:rtl/>
          <w:lang w:bidi="ar-IQ"/>
        </w:rPr>
        <w:t>جدول ت</w:t>
      </w:r>
      <w:r w:rsidRPr="002B7360">
        <w:rPr>
          <w:rFonts w:ascii="Arial" w:hAnsi="Arial" w:cs="Arial"/>
          <w:sz w:val="24"/>
          <w:szCs w:val="24"/>
          <w:rtl/>
          <w:lang w:bidi="ar-IQ"/>
        </w:rPr>
        <w:t xml:space="preserve"> </w:t>
      </w:r>
      <w:r w:rsidR="00F2635B" w:rsidRPr="002B7360">
        <w:rPr>
          <w:rFonts w:ascii="Arial" w:hAnsi="Arial" w:cs="Arial"/>
          <w:sz w:val="24"/>
          <w:szCs w:val="24"/>
          <w:rtl/>
          <w:lang w:bidi="ar-IQ"/>
        </w:rPr>
        <w:t>مقارنة</w:t>
      </w:r>
      <w:r w:rsidRPr="002B7360">
        <w:rPr>
          <w:rFonts w:ascii="Arial" w:hAnsi="Arial" w:cs="Arial"/>
          <w:sz w:val="24"/>
          <w:szCs w:val="24"/>
          <w:rtl/>
          <w:lang w:bidi="ar-IQ"/>
        </w:rPr>
        <w:t xml:space="preserve"> بين</w:t>
      </w:r>
      <w:r w:rsidR="00F2635B" w:rsidRPr="002B7360">
        <w:rPr>
          <w:rFonts w:ascii="Arial" w:hAnsi="Arial" w:cs="Arial"/>
          <w:sz w:val="24"/>
          <w:szCs w:val="24"/>
          <w:rtl/>
          <w:lang w:bidi="ar-IQ"/>
        </w:rPr>
        <w:t xml:space="preserve"> الاعتماد على</w:t>
      </w:r>
      <w:r w:rsidRPr="002B7360">
        <w:rPr>
          <w:rFonts w:ascii="Arial" w:hAnsi="Arial" w:cs="Arial"/>
          <w:sz w:val="24"/>
          <w:szCs w:val="24"/>
          <w:rtl/>
          <w:lang w:bidi="ar-IQ"/>
        </w:rPr>
        <w:t xml:space="preserve"> ترقية </w:t>
      </w:r>
      <w:r w:rsidRPr="002B7360">
        <w:rPr>
          <w:rFonts w:ascii="Arial" w:hAnsi="Arial" w:cs="Arial"/>
          <w:sz w:val="24"/>
          <w:szCs w:val="24"/>
          <w:lang w:bidi="ar-IQ"/>
        </w:rPr>
        <w:t>Scopus</w:t>
      </w:r>
      <w:r w:rsidRPr="002B7360">
        <w:rPr>
          <w:rFonts w:ascii="Arial" w:hAnsi="Arial" w:cs="Arial"/>
          <w:sz w:val="24"/>
          <w:szCs w:val="24"/>
          <w:rtl/>
          <w:lang w:bidi="ar-IQ"/>
        </w:rPr>
        <w:t xml:space="preserve"> و الترقية المحلية</w:t>
      </w:r>
      <w:r w:rsidR="00CE0835" w:rsidRPr="002B7360">
        <w:rPr>
          <w:rFonts w:ascii="Arial" w:hAnsi="Arial" w:cs="Arial"/>
          <w:sz w:val="24"/>
          <w:szCs w:val="24"/>
          <w:rtl/>
          <w:lang w:bidi="ar-IQ"/>
        </w:rPr>
        <w:t>.</w:t>
      </w:r>
    </w:p>
    <w:tbl>
      <w:tblPr>
        <w:tblStyle w:val="TableGrid"/>
        <w:bidiVisual/>
        <w:tblW w:w="8428" w:type="dxa"/>
        <w:jc w:val="center"/>
        <w:tblLook w:val="04A0" w:firstRow="1" w:lastRow="0" w:firstColumn="1" w:lastColumn="0" w:noHBand="0" w:noVBand="1"/>
      </w:tblPr>
      <w:tblGrid>
        <w:gridCol w:w="897"/>
        <w:gridCol w:w="990"/>
        <w:gridCol w:w="2161"/>
        <w:gridCol w:w="1095"/>
        <w:gridCol w:w="1095"/>
        <w:gridCol w:w="1095"/>
        <w:gridCol w:w="1095"/>
      </w:tblGrid>
      <w:tr w:rsidR="00EB797B" w:rsidRPr="002B7360" w:rsidTr="00CE0835">
        <w:trPr>
          <w:jc w:val="center"/>
        </w:trPr>
        <w:tc>
          <w:tcPr>
            <w:tcW w:w="897" w:type="dxa"/>
            <w:vMerge w:val="restart"/>
            <w:tcBorders>
              <w:top w:val="single" w:sz="24" w:space="0" w:color="auto"/>
              <w:left w:val="single" w:sz="24" w:space="0" w:color="auto"/>
              <w:right w:val="single" w:sz="24" w:space="0" w:color="auto"/>
            </w:tcBorders>
            <w:shd w:val="pct5" w:color="auto" w:fill="auto"/>
            <w:vAlign w:val="center"/>
          </w:tcPr>
          <w:p w:rsidR="00EB797B" w:rsidRPr="002B7360" w:rsidRDefault="00EB797B" w:rsidP="00E969AC">
            <w:pPr>
              <w:jc w:val="center"/>
              <w:rPr>
                <w:rFonts w:ascii="Arial" w:hAnsi="Arial" w:cs="Arial"/>
                <w:b/>
                <w:bCs/>
                <w:sz w:val="24"/>
                <w:szCs w:val="24"/>
                <w:rtl/>
                <w:lang w:bidi="ar-IQ"/>
              </w:rPr>
            </w:pPr>
            <w:r w:rsidRPr="002B7360">
              <w:rPr>
                <w:rFonts w:ascii="Arial" w:hAnsi="Arial" w:cs="Arial"/>
                <w:b/>
                <w:bCs/>
                <w:sz w:val="24"/>
                <w:szCs w:val="24"/>
                <w:rtl/>
                <w:lang w:bidi="ar-IQ"/>
              </w:rPr>
              <w:t>اللقب العلمي</w:t>
            </w:r>
          </w:p>
        </w:tc>
        <w:tc>
          <w:tcPr>
            <w:tcW w:w="4246" w:type="dxa"/>
            <w:gridSpan w:val="3"/>
            <w:tcBorders>
              <w:top w:val="single" w:sz="24" w:space="0" w:color="auto"/>
              <w:left w:val="single" w:sz="24" w:space="0" w:color="auto"/>
              <w:right w:val="single" w:sz="24" w:space="0" w:color="auto"/>
            </w:tcBorders>
            <w:shd w:val="pct5" w:color="auto" w:fill="auto"/>
          </w:tcPr>
          <w:p w:rsidR="00EB797B" w:rsidRPr="002B7360" w:rsidRDefault="00EB797B" w:rsidP="00E969AC">
            <w:pPr>
              <w:jc w:val="center"/>
              <w:rPr>
                <w:rFonts w:ascii="Arial" w:hAnsi="Arial" w:cs="Arial"/>
                <w:b/>
                <w:bCs/>
                <w:sz w:val="24"/>
                <w:szCs w:val="24"/>
                <w:lang w:bidi="ar-IQ"/>
              </w:rPr>
            </w:pPr>
            <w:r w:rsidRPr="002B7360">
              <w:rPr>
                <w:rFonts w:ascii="Arial" w:hAnsi="Arial" w:cs="Arial"/>
                <w:b/>
                <w:bCs/>
                <w:sz w:val="24"/>
                <w:szCs w:val="24"/>
                <w:rtl/>
                <w:lang w:bidi="ar-IQ"/>
              </w:rPr>
              <w:t xml:space="preserve">ترقية </w:t>
            </w:r>
            <w:r w:rsidRPr="002B7360">
              <w:rPr>
                <w:rFonts w:ascii="Arial" w:hAnsi="Arial" w:cs="Arial"/>
                <w:b/>
                <w:bCs/>
                <w:sz w:val="24"/>
                <w:szCs w:val="24"/>
                <w:lang w:bidi="ar-IQ"/>
              </w:rPr>
              <w:t>Scopus</w:t>
            </w:r>
          </w:p>
        </w:tc>
        <w:tc>
          <w:tcPr>
            <w:tcW w:w="3285" w:type="dxa"/>
            <w:gridSpan w:val="3"/>
            <w:tcBorders>
              <w:top w:val="single" w:sz="24" w:space="0" w:color="auto"/>
              <w:left w:val="single" w:sz="24" w:space="0" w:color="auto"/>
              <w:right w:val="single" w:sz="24" w:space="0" w:color="auto"/>
            </w:tcBorders>
            <w:shd w:val="pct5" w:color="auto" w:fill="auto"/>
          </w:tcPr>
          <w:p w:rsidR="00EB797B" w:rsidRPr="002B7360" w:rsidRDefault="00EB797B" w:rsidP="00E969AC">
            <w:pPr>
              <w:jc w:val="center"/>
              <w:rPr>
                <w:rFonts w:ascii="Arial" w:hAnsi="Arial" w:cs="Arial"/>
                <w:b/>
                <w:bCs/>
                <w:sz w:val="24"/>
                <w:szCs w:val="24"/>
                <w:rtl/>
                <w:lang w:bidi="ar-IQ"/>
              </w:rPr>
            </w:pPr>
            <w:r w:rsidRPr="002B7360">
              <w:rPr>
                <w:rFonts w:ascii="Arial" w:hAnsi="Arial" w:cs="Arial"/>
                <w:b/>
                <w:bCs/>
                <w:sz w:val="24"/>
                <w:szCs w:val="24"/>
                <w:rtl/>
                <w:lang w:bidi="ar-IQ"/>
              </w:rPr>
              <w:t>ترقية محلية</w:t>
            </w:r>
          </w:p>
        </w:tc>
      </w:tr>
      <w:tr w:rsidR="00EB797B" w:rsidRPr="002B7360" w:rsidTr="00CE0835">
        <w:trPr>
          <w:jc w:val="center"/>
        </w:trPr>
        <w:tc>
          <w:tcPr>
            <w:tcW w:w="897" w:type="dxa"/>
            <w:vMerge/>
            <w:tcBorders>
              <w:left w:val="single" w:sz="24" w:space="0" w:color="auto"/>
              <w:bottom w:val="single" w:sz="24" w:space="0" w:color="auto"/>
              <w:right w:val="single" w:sz="24" w:space="0" w:color="auto"/>
            </w:tcBorders>
            <w:shd w:val="pct5" w:color="auto" w:fill="auto"/>
            <w:vAlign w:val="center"/>
          </w:tcPr>
          <w:p w:rsidR="00EB797B" w:rsidRPr="002B7360" w:rsidRDefault="00EB797B" w:rsidP="00E969AC">
            <w:pPr>
              <w:jc w:val="center"/>
              <w:rPr>
                <w:rFonts w:ascii="Arial" w:hAnsi="Arial" w:cs="Arial"/>
                <w:b/>
                <w:bCs/>
                <w:sz w:val="24"/>
                <w:szCs w:val="24"/>
                <w:rtl/>
                <w:lang w:bidi="ar-IQ"/>
              </w:rPr>
            </w:pPr>
          </w:p>
        </w:tc>
        <w:tc>
          <w:tcPr>
            <w:tcW w:w="990" w:type="dxa"/>
            <w:tcBorders>
              <w:left w:val="single" w:sz="24" w:space="0" w:color="auto"/>
              <w:bottom w:val="single" w:sz="24" w:space="0" w:color="auto"/>
            </w:tcBorders>
            <w:shd w:val="pct5" w:color="auto" w:fill="auto"/>
          </w:tcPr>
          <w:p w:rsidR="00EB797B" w:rsidRPr="002B7360" w:rsidRDefault="00EB797B" w:rsidP="00E969AC">
            <w:pPr>
              <w:jc w:val="center"/>
              <w:rPr>
                <w:rFonts w:ascii="Arial" w:hAnsi="Arial" w:cs="Arial"/>
                <w:b/>
                <w:bCs/>
                <w:sz w:val="24"/>
                <w:szCs w:val="24"/>
                <w:rtl/>
                <w:lang w:bidi="ar-IQ"/>
              </w:rPr>
            </w:pPr>
            <w:r w:rsidRPr="002B7360">
              <w:rPr>
                <w:rFonts w:ascii="Arial" w:hAnsi="Arial" w:cs="Arial"/>
                <w:b/>
                <w:bCs/>
                <w:sz w:val="24"/>
                <w:szCs w:val="24"/>
                <w:rtl/>
                <w:lang w:bidi="ar-IQ"/>
              </w:rPr>
              <w:t>عدد البحوث</w:t>
            </w:r>
          </w:p>
        </w:tc>
        <w:tc>
          <w:tcPr>
            <w:tcW w:w="2161" w:type="dxa"/>
            <w:tcBorders>
              <w:bottom w:val="single" w:sz="24" w:space="0" w:color="auto"/>
            </w:tcBorders>
            <w:shd w:val="pct5" w:color="auto" w:fill="auto"/>
          </w:tcPr>
          <w:p w:rsidR="00EB797B" w:rsidRPr="002B7360" w:rsidRDefault="00EB797B" w:rsidP="00E969AC">
            <w:pPr>
              <w:jc w:val="center"/>
              <w:rPr>
                <w:rFonts w:ascii="Arial" w:hAnsi="Arial" w:cs="Arial"/>
                <w:b/>
                <w:bCs/>
                <w:sz w:val="24"/>
                <w:szCs w:val="24"/>
                <w:rtl/>
                <w:lang w:bidi="ar-IQ"/>
              </w:rPr>
            </w:pPr>
            <w:r w:rsidRPr="002B7360">
              <w:rPr>
                <w:rFonts w:ascii="Arial" w:hAnsi="Arial" w:cs="Arial"/>
                <w:b/>
                <w:bCs/>
                <w:sz w:val="24"/>
                <w:szCs w:val="24"/>
                <w:rtl/>
                <w:lang w:bidi="ar-IQ"/>
              </w:rPr>
              <w:t>نوع البحث</w:t>
            </w:r>
          </w:p>
        </w:tc>
        <w:tc>
          <w:tcPr>
            <w:tcW w:w="1095" w:type="dxa"/>
            <w:tcBorders>
              <w:bottom w:val="single" w:sz="24" w:space="0" w:color="auto"/>
              <w:right w:val="single" w:sz="24" w:space="0" w:color="auto"/>
            </w:tcBorders>
            <w:shd w:val="pct5" w:color="auto" w:fill="auto"/>
          </w:tcPr>
          <w:p w:rsidR="00EB797B" w:rsidRPr="002B7360" w:rsidRDefault="00EB797B" w:rsidP="00E969AC">
            <w:pPr>
              <w:jc w:val="center"/>
              <w:rPr>
                <w:rFonts w:ascii="Arial" w:hAnsi="Arial" w:cs="Arial"/>
                <w:b/>
                <w:bCs/>
                <w:sz w:val="24"/>
                <w:szCs w:val="24"/>
                <w:rtl/>
                <w:lang w:bidi="ar-IQ"/>
              </w:rPr>
            </w:pPr>
            <w:r w:rsidRPr="002B7360">
              <w:rPr>
                <w:rFonts w:ascii="Arial" w:hAnsi="Arial" w:cs="Arial"/>
                <w:b/>
                <w:bCs/>
                <w:sz w:val="24"/>
                <w:szCs w:val="24"/>
                <w:rtl/>
                <w:lang w:bidi="ar-IQ"/>
              </w:rPr>
              <w:t>تقيم البحث</w:t>
            </w:r>
          </w:p>
        </w:tc>
        <w:tc>
          <w:tcPr>
            <w:tcW w:w="1095" w:type="dxa"/>
            <w:tcBorders>
              <w:left w:val="single" w:sz="24" w:space="0" w:color="auto"/>
              <w:bottom w:val="single" w:sz="24" w:space="0" w:color="auto"/>
            </w:tcBorders>
            <w:shd w:val="pct5" w:color="auto" w:fill="auto"/>
          </w:tcPr>
          <w:p w:rsidR="00EB797B" w:rsidRPr="002B7360" w:rsidRDefault="00EB797B" w:rsidP="00E969AC">
            <w:pPr>
              <w:jc w:val="center"/>
              <w:rPr>
                <w:rFonts w:ascii="Arial" w:hAnsi="Arial" w:cs="Arial"/>
                <w:b/>
                <w:bCs/>
                <w:sz w:val="24"/>
                <w:szCs w:val="24"/>
                <w:rtl/>
                <w:lang w:bidi="ar-IQ"/>
              </w:rPr>
            </w:pPr>
            <w:r w:rsidRPr="002B7360">
              <w:rPr>
                <w:rFonts w:ascii="Arial" w:hAnsi="Arial" w:cs="Arial"/>
                <w:b/>
                <w:bCs/>
                <w:sz w:val="24"/>
                <w:szCs w:val="24"/>
                <w:rtl/>
                <w:lang w:bidi="ar-IQ"/>
              </w:rPr>
              <w:t>عدد البحوث</w:t>
            </w:r>
          </w:p>
        </w:tc>
        <w:tc>
          <w:tcPr>
            <w:tcW w:w="1095" w:type="dxa"/>
            <w:tcBorders>
              <w:bottom w:val="single" w:sz="24" w:space="0" w:color="auto"/>
            </w:tcBorders>
            <w:shd w:val="pct5" w:color="auto" w:fill="auto"/>
          </w:tcPr>
          <w:p w:rsidR="00EB797B" w:rsidRPr="002B7360" w:rsidRDefault="00EB797B" w:rsidP="00E969AC">
            <w:pPr>
              <w:jc w:val="center"/>
              <w:rPr>
                <w:rFonts w:ascii="Arial" w:hAnsi="Arial" w:cs="Arial"/>
                <w:b/>
                <w:bCs/>
                <w:sz w:val="24"/>
                <w:szCs w:val="24"/>
                <w:rtl/>
                <w:lang w:bidi="ar-IQ"/>
              </w:rPr>
            </w:pPr>
            <w:r w:rsidRPr="002B7360">
              <w:rPr>
                <w:rFonts w:ascii="Arial" w:hAnsi="Arial" w:cs="Arial"/>
                <w:b/>
                <w:bCs/>
                <w:sz w:val="24"/>
                <w:szCs w:val="24"/>
                <w:rtl/>
                <w:lang w:bidi="ar-IQ"/>
              </w:rPr>
              <w:t>نوع البحث</w:t>
            </w:r>
          </w:p>
        </w:tc>
        <w:tc>
          <w:tcPr>
            <w:tcW w:w="1095" w:type="dxa"/>
            <w:tcBorders>
              <w:bottom w:val="single" w:sz="24" w:space="0" w:color="auto"/>
              <w:right w:val="single" w:sz="24" w:space="0" w:color="auto"/>
            </w:tcBorders>
            <w:shd w:val="pct5" w:color="auto" w:fill="auto"/>
          </w:tcPr>
          <w:p w:rsidR="00EB797B" w:rsidRPr="002B7360" w:rsidRDefault="00EB797B" w:rsidP="00E969AC">
            <w:pPr>
              <w:jc w:val="center"/>
              <w:rPr>
                <w:rFonts w:ascii="Arial" w:hAnsi="Arial" w:cs="Arial"/>
                <w:b/>
                <w:bCs/>
                <w:sz w:val="24"/>
                <w:szCs w:val="24"/>
                <w:rtl/>
                <w:lang w:bidi="ar-IQ"/>
              </w:rPr>
            </w:pPr>
            <w:r w:rsidRPr="002B7360">
              <w:rPr>
                <w:rFonts w:ascii="Arial" w:hAnsi="Arial" w:cs="Arial"/>
                <w:b/>
                <w:bCs/>
                <w:sz w:val="24"/>
                <w:szCs w:val="24"/>
                <w:rtl/>
                <w:lang w:bidi="ar-IQ"/>
              </w:rPr>
              <w:t>تقيم البحث</w:t>
            </w:r>
          </w:p>
        </w:tc>
      </w:tr>
      <w:tr w:rsidR="009E4243" w:rsidRPr="002B7360" w:rsidTr="00CE0835">
        <w:trPr>
          <w:trHeight w:val="710"/>
          <w:jc w:val="center"/>
        </w:trPr>
        <w:tc>
          <w:tcPr>
            <w:tcW w:w="897" w:type="dxa"/>
            <w:tcBorders>
              <w:top w:val="single" w:sz="24" w:space="0" w:color="auto"/>
              <w:left w:val="single" w:sz="24" w:space="0" w:color="auto"/>
              <w:bottom w:val="single" w:sz="24" w:space="0" w:color="auto"/>
              <w:right w:val="single" w:sz="24" w:space="0" w:color="auto"/>
            </w:tcBorders>
            <w:shd w:val="pct5" w:color="auto" w:fill="auto"/>
            <w:vAlign w:val="center"/>
          </w:tcPr>
          <w:p w:rsidR="009E4243" w:rsidRPr="002B7360" w:rsidRDefault="009E4243" w:rsidP="00E969AC">
            <w:pPr>
              <w:jc w:val="center"/>
              <w:rPr>
                <w:rFonts w:ascii="Arial" w:hAnsi="Arial" w:cs="Arial"/>
                <w:b/>
                <w:bCs/>
                <w:sz w:val="24"/>
                <w:szCs w:val="24"/>
                <w:rtl/>
                <w:lang w:bidi="ar-IQ"/>
              </w:rPr>
            </w:pPr>
            <w:r w:rsidRPr="002B7360">
              <w:rPr>
                <w:rFonts w:ascii="Arial" w:hAnsi="Arial" w:cs="Arial"/>
                <w:b/>
                <w:bCs/>
                <w:sz w:val="24"/>
                <w:szCs w:val="24"/>
                <w:rtl/>
                <w:lang w:bidi="ar-IQ"/>
              </w:rPr>
              <w:t>مدرس</w:t>
            </w:r>
          </w:p>
        </w:tc>
        <w:tc>
          <w:tcPr>
            <w:tcW w:w="990" w:type="dxa"/>
            <w:tcBorders>
              <w:top w:val="single" w:sz="24" w:space="0" w:color="auto"/>
              <w:left w:val="single" w:sz="24" w:space="0" w:color="auto"/>
              <w:bottom w:val="single" w:sz="24" w:space="0" w:color="auto"/>
            </w:tcBorders>
          </w:tcPr>
          <w:p w:rsidR="009E4243" w:rsidRPr="002B7360" w:rsidRDefault="009E4243" w:rsidP="00E969AC">
            <w:pPr>
              <w:jc w:val="center"/>
              <w:rPr>
                <w:rFonts w:ascii="Arial" w:hAnsi="Arial" w:cs="Arial"/>
                <w:sz w:val="24"/>
                <w:szCs w:val="24"/>
                <w:lang w:bidi="ar-IQ"/>
              </w:rPr>
            </w:pPr>
            <w:r w:rsidRPr="002B7360">
              <w:rPr>
                <w:rFonts w:ascii="Arial" w:hAnsi="Arial" w:cs="Arial"/>
                <w:sz w:val="24"/>
                <w:szCs w:val="24"/>
                <w:rtl/>
                <w:lang w:bidi="ar-IQ"/>
              </w:rPr>
              <w:t>2</w:t>
            </w:r>
          </w:p>
        </w:tc>
        <w:tc>
          <w:tcPr>
            <w:tcW w:w="2161" w:type="dxa"/>
            <w:tcBorders>
              <w:top w:val="single" w:sz="24" w:space="0" w:color="auto"/>
              <w:bottom w:val="single" w:sz="24" w:space="0" w:color="auto"/>
            </w:tcBorders>
          </w:tcPr>
          <w:p w:rsidR="009E4243" w:rsidRPr="002B7360" w:rsidRDefault="009E4243" w:rsidP="00E969AC">
            <w:pPr>
              <w:jc w:val="center"/>
              <w:rPr>
                <w:rFonts w:ascii="Arial" w:hAnsi="Arial" w:cs="Arial"/>
                <w:sz w:val="24"/>
                <w:szCs w:val="24"/>
                <w:rtl/>
                <w:lang w:bidi="ar-IQ"/>
              </w:rPr>
            </w:pPr>
            <w:r w:rsidRPr="002B7360">
              <w:rPr>
                <w:rFonts w:ascii="Arial" w:hAnsi="Arial" w:cs="Arial"/>
                <w:sz w:val="24"/>
                <w:szCs w:val="24"/>
                <w:rtl/>
                <w:lang w:bidi="ar-IQ"/>
              </w:rPr>
              <w:t>مشترك (احدهم الاسم الاول)</w:t>
            </w:r>
          </w:p>
        </w:tc>
        <w:tc>
          <w:tcPr>
            <w:tcW w:w="1095" w:type="dxa"/>
            <w:tcBorders>
              <w:top w:val="single" w:sz="24" w:space="0" w:color="auto"/>
              <w:bottom w:val="single" w:sz="24" w:space="0" w:color="auto"/>
              <w:right w:val="single" w:sz="24" w:space="0" w:color="auto"/>
            </w:tcBorders>
          </w:tcPr>
          <w:p w:rsidR="009E4243" w:rsidRPr="002B7360" w:rsidRDefault="009E4243" w:rsidP="00E969AC">
            <w:pPr>
              <w:jc w:val="center"/>
              <w:rPr>
                <w:rFonts w:ascii="Arial" w:hAnsi="Arial" w:cs="Arial"/>
                <w:sz w:val="24"/>
                <w:szCs w:val="24"/>
                <w:rtl/>
                <w:lang w:bidi="ar-IQ"/>
              </w:rPr>
            </w:pPr>
            <w:r w:rsidRPr="002B7360">
              <w:rPr>
                <w:rFonts w:ascii="Arial" w:hAnsi="Arial" w:cs="Arial"/>
                <w:sz w:val="24"/>
                <w:szCs w:val="24"/>
                <w:rtl/>
                <w:lang w:bidi="ar-IQ"/>
              </w:rPr>
              <w:t>بدون تقيم</w:t>
            </w:r>
          </w:p>
        </w:tc>
        <w:tc>
          <w:tcPr>
            <w:tcW w:w="1095" w:type="dxa"/>
            <w:tcBorders>
              <w:top w:val="single" w:sz="24" w:space="0" w:color="auto"/>
              <w:left w:val="single" w:sz="24" w:space="0" w:color="auto"/>
              <w:bottom w:val="single" w:sz="24" w:space="0" w:color="auto"/>
            </w:tcBorders>
          </w:tcPr>
          <w:p w:rsidR="009E4243" w:rsidRPr="002B7360" w:rsidRDefault="009E4243" w:rsidP="00E969AC">
            <w:pPr>
              <w:jc w:val="center"/>
              <w:rPr>
                <w:rFonts w:ascii="Arial" w:hAnsi="Arial" w:cs="Arial"/>
                <w:sz w:val="24"/>
                <w:szCs w:val="24"/>
                <w:lang w:bidi="ar-IQ"/>
              </w:rPr>
            </w:pPr>
            <w:r w:rsidRPr="002B7360">
              <w:rPr>
                <w:rFonts w:ascii="Arial" w:hAnsi="Arial" w:cs="Arial"/>
                <w:sz w:val="24"/>
                <w:szCs w:val="24"/>
                <w:rtl/>
                <w:lang w:bidi="ar-IQ"/>
              </w:rPr>
              <w:t>4</w:t>
            </w:r>
          </w:p>
        </w:tc>
        <w:tc>
          <w:tcPr>
            <w:tcW w:w="1095" w:type="dxa"/>
            <w:tcBorders>
              <w:top w:val="single" w:sz="24" w:space="0" w:color="auto"/>
              <w:bottom w:val="single" w:sz="24" w:space="0" w:color="auto"/>
            </w:tcBorders>
          </w:tcPr>
          <w:p w:rsidR="009E4243" w:rsidRPr="002B7360" w:rsidRDefault="009E4243" w:rsidP="00E969AC">
            <w:pPr>
              <w:jc w:val="center"/>
              <w:rPr>
                <w:rFonts w:ascii="Arial" w:hAnsi="Arial" w:cs="Arial"/>
                <w:sz w:val="24"/>
                <w:szCs w:val="24"/>
                <w:rtl/>
                <w:lang w:bidi="ar-IQ"/>
              </w:rPr>
            </w:pPr>
            <w:r w:rsidRPr="002B7360">
              <w:rPr>
                <w:rFonts w:ascii="Arial" w:hAnsi="Arial" w:cs="Arial"/>
                <w:sz w:val="24"/>
                <w:szCs w:val="24"/>
                <w:rtl/>
                <w:lang w:bidi="ar-IQ"/>
              </w:rPr>
              <w:t>احدهم منفرد</w:t>
            </w:r>
          </w:p>
        </w:tc>
        <w:tc>
          <w:tcPr>
            <w:tcW w:w="1095" w:type="dxa"/>
            <w:tcBorders>
              <w:top w:val="single" w:sz="24" w:space="0" w:color="auto"/>
              <w:bottom w:val="single" w:sz="24" w:space="0" w:color="auto"/>
              <w:right w:val="single" w:sz="24" w:space="0" w:color="auto"/>
            </w:tcBorders>
          </w:tcPr>
          <w:p w:rsidR="009E4243" w:rsidRPr="002B7360" w:rsidRDefault="009E4243" w:rsidP="00E969AC">
            <w:pPr>
              <w:jc w:val="center"/>
              <w:rPr>
                <w:rFonts w:ascii="Arial" w:hAnsi="Arial" w:cs="Arial"/>
                <w:sz w:val="24"/>
                <w:szCs w:val="24"/>
                <w:rtl/>
                <w:lang w:bidi="ar-IQ"/>
              </w:rPr>
            </w:pPr>
            <w:r w:rsidRPr="002B7360">
              <w:rPr>
                <w:rFonts w:ascii="Arial" w:hAnsi="Arial" w:cs="Arial"/>
                <w:sz w:val="24"/>
                <w:szCs w:val="24"/>
                <w:rtl/>
                <w:lang w:bidi="ar-IQ"/>
              </w:rPr>
              <w:t>تقيم داخل العراق</w:t>
            </w:r>
          </w:p>
        </w:tc>
      </w:tr>
      <w:tr w:rsidR="009E4243" w:rsidRPr="002B7360" w:rsidTr="00CE0835">
        <w:trPr>
          <w:trHeight w:val="710"/>
          <w:jc w:val="center"/>
        </w:trPr>
        <w:tc>
          <w:tcPr>
            <w:tcW w:w="897" w:type="dxa"/>
            <w:tcBorders>
              <w:top w:val="single" w:sz="24" w:space="0" w:color="auto"/>
              <w:left w:val="single" w:sz="24" w:space="0" w:color="auto"/>
              <w:bottom w:val="single" w:sz="24" w:space="0" w:color="auto"/>
              <w:right w:val="single" w:sz="24" w:space="0" w:color="auto"/>
            </w:tcBorders>
            <w:shd w:val="pct5" w:color="auto" w:fill="auto"/>
            <w:vAlign w:val="center"/>
          </w:tcPr>
          <w:p w:rsidR="009E4243" w:rsidRPr="002B7360" w:rsidRDefault="009E4243" w:rsidP="00E969AC">
            <w:pPr>
              <w:jc w:val="center"/>
              <w:rPr>
                <w:rFonts w:ascii="Arial" w:hAnsi="Arial" w:cs="Arial"/>
                <w:b/>
                <w:bCs/>
                <w:sz w:val="24"/>
                <w:szCs w:val="24"/>
                <w:rtl/>
                <w:lang w:bidi="ar-IQ"/>
              </w:rPr>
            </w:pPr>
            <w:r w:rsidRPr="002B7360">
              <w:rPr>
                <w:rFonts w:ascii="Arial" w:hAnsi="Arial" w:cs="Arial"/>
                <w:b/>
                <w:bCs/>
                <w:sz w:val="24"/>
                <w:szCs w:val="24"/>
                <w:rtl/>
                <w:lang w:bidi="ar-IQ"/>
              </w:rPr>
              <w:t>استاذ مساعد</w:t>
            </w:r>
          </w:p>
        </w:tc>
        <w:tc>
          <w:tcPr>
            <w:tcW w:w="990" w:type="dxa"/>
            <w:tcBorders>
              <w:top w:val="single" w:sz="24" w:space="0" w:color="auto"/>
              <w:left w:val="single" w:sz="24" w:space="0" w:color="auto"/>
              <w:bottom w:val="single" w:sz="24" w:space="0" w:color="auto"/>
            </w:tcBorders>
          </w:tcPr>
          <w:p w:rsidR="009E4243" w:rsidRPr="002B7360" w:rsidRDefault="009E4243" w:rsidP="00E969AC">
            <w:pPr>
              <w:jc w:val="center"/>
              <w:rPr>
                <w:rFonts w:ascii="Arial" w:hAnsi="Arial" w:cs="Arial"/>
                <w:sz w:val="24"/>
                <w:szCs w:val="24"/>
                <w:lang w:bidi="ar-IQ"/>
              </w:rPr>
            </w:pPr>
            <w:r w:rsidRPr="002B7360">
              <w:rPr>
                <w:rFonts w:ascii="Arial" w:hAnsi="Arial" w:cs="Arial"/>
                <w:sz w:val="24"/>
                <w:szCs w:val="24"/>
                <w:rtl/>
                <w:lang w:bidi="ar-IQ"/>
              </w:rPr>
              <w:t xml:space="preserve">3 – 4 </w:t>
            </w:r>
          </w:p>
        </w:tc>
        <w:tc>
          <w:tcPr>
            <w:tcW w:w="2161" w:type="dxa"/>
            <w:tcBorders>
              <w:top w:val="single" w:sz="24" w:space="0" w:color="auto"/>
              <w:bottom w:val="single" w:sz="24" w:space="0" w:color="auto"/>
            </w:tcBorders>
          </w:tcPr>
          <w:p w:rsidR="009E4243" w:rsidRPr="002B7360" w:rsidRDefault="009E4243" w:rsidP="00E969AC">
            <w:pPr>
              <w:jc w:val="center"/>
              <w:rPr>
                <w:rFonts w:ascii="Arial" w:hAnsi="Arial" w:cs="Arial"/>
                <w:sz w:val="24"/>
                <w:szCs w:val="24"/>
                <w:rtl/>
                <w:lang w:bidi="ar-IQ"/>
              </w:rPr>
            </w:pPr>
            <w:r w:rsidRPr="002B7360">
              <w:rPr>
                <w:rFonts w:ascii="Arial" w:hAnsi="Arial" w:cs="Arial"/>
                <w:sz w:val="24"/>
                <w:szCs w:val="24"/>
                <w:rtl/>
                <w:lang w:bidi="ar-IQ"/>
              </w:rPr>
              <w:t>مشترك (احدهم الاسم الاول)</w:t>
            </w:r>
          </w:p>
        </w:tc>
        <w:tc>
          <w:tcPr>
            <w:tcW w:w="1095" w:type="dxa"/>
            <w:tcBorders>
              <w:top w:val="single" w:sz="24" w:space="0" w:color="auto"/>
              <w:bottom w:val="single" w:sz="24" w:space="0" w:color="auto"/>
              <w:right w:val="single" w:sz="24" w:space="0" w:color="auto"/>
            </w:tcBorders>
          </w:tcPr>
          <w:p w:rsidR="009E4243" w:rsidRPr="002B7360" w:rsidRDefault="009E4243" w:rsidP="00E969AC">
            <w:pPr>
              <w:jc w:val="center"/>
              <w:rPr>
                <w:rFonts w:ascii="Arial" w:hAnsi="Arial" w:cs="Arial"/>
                <w:sz w:val="24"/>
                <w:szCs w:val="24"/>
                <w:rtl/>
                <w:lang w:bidi="ar-IQ"/>
              </w:rPr>
            </w:pPr>
            <w:r w:rsidRPr="002B7360">
              <w:rPr>
                <w:rFonts w:ascii="Arial" w:hAnsi="Arial" w:cs="Arial"/>
                <w:sz w:val="24"/>
                <w:szCs w:val="24"/>
                <w:rtl/>
                <w:lang w:bidi="ar-IQ"/>
              </w:rPr>
              <w:t>بدون تقيم</w:t>
            </w:r>
          </w:p>
        </w:tc>
        <w:tc>
          <w:tcPr>
            <w:tcW w:w="1095" w:type="dxa"/>
            <w:tcBorders>
              <w:top w:val="single" w:sz="24" w:space="0" w:color="auto"/>
              <w:left w:val="single" w:sz="24" w:space="0" w:color="auto"/>
              <w:bottom w:val="single" w:sz="24" w:space="0" w:color="auto"/>
            </w:tcBorders>
          </w:tcPr>
          <w:p w:rsidR="009E4243" w:rsidRPr="002B7360" w:rsidRDefault="009E4243" w:rsidP="00E969AC">
            <w:pPr>
              <w:jc w:val="center"/>
              <w:rPr>
                <w:rFonts w:ascii="Arial" w:hAnsi="Arial" w:cs="Arial"/>
                <w:sz w:val="24"/>
                <w:szCs w:val="24"/>
                <w:lang w:bidi="ar-IQ"/>
              </w:rPr>
            </w:pPr>
            <w:r w:rsidRPr="002B7360">
              <w:rPr>
                <w:rFonts w:ascii="Arial" w:hAnsi="Arial" w:cs="Arial"/>
                <w:sz w:val="24"/>
                <w:szCs w:val="24"/>
                <w:rtl/>
                <w:lang w:bidi="ar-IQ"/>
              </w:rPr>
              <w:t>6 - 7</w:t>
            </w:r>
          </w:p>
        </w:tc>
        <w:tc>
          <w:tcPr>
            <w:tcW w:w="1095" w:type="dxa"/>
            <w:tcBorders>
              <w:top w:val="single" w:sz="24" w:space="0" w:color="auto"/>
              <w:bottom w:val="single" w:sz="24" w:space="0" w:color="auto"/>
            </w:tcBorders>
          </w:tcPr>
          <w:p w:rsidR="009E4243" w:rsidRPr="002B7360" w:rsidRDefault="009E4243" w:rsidP="00E969AC">
            <w:pPr>
              <w:jc w:val="center"/>
              <w:rPr>
                <w:rFonts w:ascii="Arial" w:hAnsi="Arial" w:cs="Arial"/>
                <w:sz w:val="24"/>
                <w:szCs w:val="24"/>
                <w:rtl/>
                <w:lang w:bidi="ar-IQ"/>
              </w:rPr>
            </w:pPr>
            <w:r w:rsidRPr="002B7360">
              <w:rPr>
                <w:rFonts w:ascii="Arial" w:hAnsi="Arial" w:cs="Arial"/>
                <w:sz w:val="24"/>
                <w:szCs w:val="24"/>
                <w:rtl/>
                <w:lang w:bidi="ar-IQ"/>
              </w:rPr>
              <w:t>احدهم منفرد</w:t>
            </w:r>
          </w:p>
        </w:tc>
        <w:tc>
          <w:tcPr>
            <w:tcW w:w="1095" w:type="dxa"/>
            <w:tcBorders>
              <w:top w:val="single" w:sz="24" w:space="0" w:color="auto"/>
              <w:bottom w:val="single" w:sz="24" w:space="0" w:color="auto"/>
              <w:right w:val="single" w:sz="24" w:space="0" w:color="auto"/>
            </w:tcBorders>
          </w:tcPr>
          <w:p w:rsidR="009E4243" w:rsidRPr="002B7360" w:rsidRDefault="009E4243" w:rsidP="00E969AC">
            <w:pPr>
              <w:jc w:val="center"/>
              <w:rPr>
                <w:rFonts w:ascii="Arial" w:hAnsi="Arial" w:cs="Arial"/>
                <w:sz w:val="24"/>
                <w:szCs w:val="24"/>
                <w:rtl/>
                <w:lang w:bidi="ar-IQ"/>
              </w:rPr>
            </w:pPr>
            <w:r w:rsidRPr="002B7360">
              <w:rPr>
                <w:rFonts w:ascii="Arial" w:hAnsi="Arial" w:cs="Arial"/>
                <w:sz w:val="24"/>
                <w:szCs w:val="24"/>
                <w:rtl/>
                <w:lang w:bidi="ar-IQ"/>
              </w:rPr>
              <w:t>تقيم داخل العراق</w:t>
            </w:r>
          </w:p>
        </w:tc>
      </w:tr>
      <w:tr w:rsidR="009E4243" w:rsidRPr="002B7360" w:rsidTr="00CE0835">
        <w:trPr>
          <w:trHeight w:val="710"/>
          <w:jc w:val="center"/>
        </w:trPr>
        <w:tc>
          <w:tcPr>
            <w:tcW w:w="897" w:type="dxa"/>
            <w:tcBorders>
              <w:top w:val="single" w:sz="24" w:space="0" w:color="auto"/>
              <w:left w:val="single" w:sz="24" w:space="0" w:color="auto"/>
              <w:bottom w:val="single" w:sz="24" w:space="0" w:color="auto"/>
              <w:right w:val="single" w:sz="24" w:space="0" w:color="auto"/>
            </w:tcBorders>
            <w:shd w:val="pct5" w:color="auto" w:fill="auto"/>
            <w:vAlign w:val="center"/>
          </w:tcPr>
          <w:p w:rsidR="009E4243" w:rsidRPr="002B7360" w:rsidRDefault="009E4243" w:rsidP="00E969AC">
            <w:pPr>
              <w:jc w:val="center"/>
              <w:rPr>
                <w:rFonts w:ascii="Arial" w:hAnsi="Arial" w:cs="Arial"/>
                <w:b/>
                <w:bCs/>
                <w:sz w:val="24"/>
                <w:szCs w:val="24"/>
                <w:rtl/>
                <w:lang w:bidi="ar-IQ"/>
              </w:rPr>
            </w:pPr>
            <w:r w:rsidRPr="002B7360">
              <w:rPr>
                <w:rFonts w:ascii="Arial" w:hAnsi="Arial" w:cs="Arial"/>
                <w:b/>
                <w:bCs/>
                <w:sz w:val="24"/>
                <w:szCs w:val="24"/>
                <w:rtl/>
                <w:lang w:bidi="ar-IQ"/>
              </w:rPr>
              <w:t>استاذ</w:t>
            </w:r>
          </w:p>
        </w:tc>
        <w:tc>
          <w:tcPr>
            <w:tcW w:w="990" w:type="dxa"/>
            <w:tcBorders>
              <w:top w:val="single" w:sz="24" w:space="0" w:color="auto"/>
              <w:left w:val="single" w:sz="24" w:space="0" w:color="auto"/>
              <w:bottom w:val="single" w:sz="24" w:space="0" w:color="auto"/>
            </w:tcBorders>
          </w:tcPr>
          <w:p w:rsidR="009E4243" w:rsidRPr="002B7360" w:rsidRDefault="009E4243" w:rsidP="00E969AC">
            <w:pPr>
              <w:jc w:val="center"/>
              <w:rPr>
                <w:rFonts w:ascii="Arial" w:hAnsi="Arial" w:cs="Arial"/>
                <w:sz w:val="24"/>
                <w:szCs w:val="24"/>
                <w:lang w:bidi="ar-IQ"/>
              </w:rPr>
            </w:pPr>
            <w:r w:rsidRPr="002B7360">
              <w:rPr>
                <w:rFonts w:ascii="Arial" w:hAnsi="Arial" w:cs="Arial"/>
                <w:sz w:val="24"/>
                <w:szCs w:val="24"/>
                <w:rtl/>
                <w:lang w:bidi="ar-IQ"/>
              </w:rPr>
              <w:t xml:space="preserve">3 – 4 </w:t>
            </w:r>
          </w:p>
        </w:tc>
        <w:tc>
          <w:tcPr>
            <w:tcW w:w="2161" w:type="dxa"/>
            <w:tcBorders>
              <w:top w:val="single" w:sz="24" w:space="0" w:color="auto"/>
              <w:bottom w:val="single" w:sz="24" w:space="0" w:color="auto"/>
            </w:tcBorders>
          </w:tcPr>
          <w:p w:rsidR="009E4243" w:rsidRPr="002B7360" w:rsidRDefault="009E4243" w:rsidP="00E969AC">
            <w:pPr>
              <w:jc w:val="center"/>
              <w:rPr>
                <w:rFonts w:ascii="Arial" w:hAnsi="Arial" w:cs="Arial"/>
                <w:sz w:val="24"/>
                <w:szCs w:val="24"/>
                <w:rtl/>
                <w:lang w:bidi="ar-IQ"/>
              </w:rPr>
            </w:pPr>
            <w:r w:rsidRPr="002B7360">
              <w:rPr>
                <w:rFonts w:ascii="Arial" w:hAnsi="Arial" w:cs="Arial"/>
                <w:sz w:val="24"/>
                <w:szCs w:val="24"/>
                <w:rtl/>
                <w:lang w:bidi="ar-IQ"/>
              </w:rPr>
              <w:t>مشترك (احدهم الاسم الاول)</w:t>
            </w:r>
          </w:p>
        </w:tc>
        <w:tc>
          <w:tcPr>
            <w:tcW w:w="1095" w:type="dxa"/>
            <w:tcBorders>
              <w:top w:val="single" w:sz="24" w:space="0" w:color="auto"/>
              <w:bottom w:val="single" w:sz="24" w:space="0" w:color="auto"/>
              <w:right w:val="single" w:sz="24" w:space="0" w:color="auto"/>
            </w:tcBorders>
          </w:tcPr>
          <w:p w:rsidR="009E4243" w:rsidRPr="002B7360" w:rsidRDefault="009E4243" w:rsidP="00E969AC">
            <w:pPr>
              <w:jc w:val="center"/>
              <w:rPr>
                <w:rFonts w:ascii="Arial" w:hAnsi="Arial" w:cs="Arial"/>
                <w:sz w:val="24"/>
                <w:szCs w:val="24"/>
                <w:rtl/>
                <w:lang w:bidi="ar-IQ"/>
              </w:rPr>
            </w:pPr>
            <w:r w:rsidRPr="002B7360">
              <w:rPr>
                <w:rFonts w:ascii="Arial" w:hAnsi="Arial" w:cs="Arial"/>
                <w:sz w:val="24"/>
                <w:szCs w:val="24"/>
                <w:rtl/>
                <w:lang w:bidi="ar-IQ"/>
              </w:rPr>
              <w:t>بدون تقيم</w:t>
            </w:r>
          </w:p>
        </w:tc>
        <w:tc>
          <w:tcPr>
            <w:tcW w:w="1095" w:type="dxa"/>
            <w:tcBorders>
              <w:top w:val="single" w:sz="24" w:space="0" w:color="auto"/>
              <w:left w:val="single" w:sz="24" w:space="0" w:color="auto"/>
              <w:bottom w:val="single" w:sz="24" w:space="0" w:color="auto"/>
            </w:tcBorders>
          </w:tcPr>
          <w:p w:rsidR="009E4243" w:rsidRPr="002B7360" w:rsidRDefault="009E4243" w:rsidP="00E969AC">
            <w:pPr>
              <w:jc w:val="center"/>
              <w:rPr>
                <w:rFonts w:ascii="Arial" w:hAnsi="Arial" w:cs="Arial"/>
                <w:sz w:val="24"/>
                <w:szCs w:val="24"/>
                <w:lang w:bidi="ar-IQ"/>
              </w:rPr>
            </w:pPr>
            <w:r w:rsidRPr="002B7360">
              <w:rPr>
                <w:rFonts w:ascii="Arial" w:hAnsi="Arial" w:cs="Arial"/>
                <w:sz w:val="24"/>
                <w:szCs w:val="24"/>
                <w:rtl/>
                <w:lang w:bidi="ar-IQ"/>
              </w:rPr>
              <w:t xml:space="preserve">12 – 17 </w:t>
            </w:r>
          </w:p>
        </w:tc>
        <w:tc>
          <w:tcPr>
            <w:tcW w:w="1095" w:type="dxa"/>
            <w:tcBorders>
              <w:top w:val="single" w:sz="24" w:space="0" w:color="auto"/>
              <w:bottom w:val="single" w:sz="24" w:space="0" w:color="auto"/>
            </w:tcBorders>
          </w:tcPr>
          <w:p w:rsidR="009E4243" w:rsidRPr="002B7360" w:rsidRDefault="009E4243" w:rsidP="00E969AC">
            <w:pPr>
              <w:jc w:val="center"/>
              <w:rPr>
                <w:rFonts w:ascii="Arial" w:hAnsi="Arial" w:cs="Arial"/>
                <w:sz w:val="24"/>
                <w:szCs w:val="24"/>
                <w:rtl/>
                <w:lang w:bidi="ar-IQ"/>
              </w:rPr>
            </w:pPr>
            <w:r w:rsidRPr="002B7360">
              <w:rPr>
                <w:rFonts w:ascii="Arial" w:hAnsi="Arial" w:cs="Arial"/>
                <w:sz w:val="24"/>
                <w:szCs w:val="24"/>
                <w:rtl/>
                <w:lang w:bidi="ar-IQ"/>
              </w:rPr>
              <w:t>احدهم منفرد</w:t>
            </w:r>
          </w:p>
        </w:tc>
        <w:tc>
          <w:tcPr>
            <w:tcW w:w="1095" w:type="dxa"/>
            <w:tcBorders>
              <w:top w:val="single" w:sz="24" w:space="0" w:color="auto"/>
              <w:bottom w:val="single" w:sz="24" w:space="0" w:color="auto"/>
              <w:right w:val="single" w:sz="24" w:space="0" w:color="auto"/>
            </w:tcBorders>
          </w:tcPr>
          <w:p w:rsidR="009E4243" w:rsidRPr="002B7360" w:rsidRDefault="009E4243" w:rsidP="00E969AC">
            <w:pPr>
              <w:jc w:val="center"/>
              <w:rPr>
                <w:rFonts w:ascii="Arial" w:hAnsi="Arial" w:cs="Arial"/>
                <w:sz w:val="24"/>
                <w:szCs w:val="24"/>
                <w:rtl/>
                <w:lang w:bidi="ar-IQ"/>
              </w:rPr>
            </w:pPr>
            <w:r w:rsidRPr="002B7360">
              <w:rPr>
                <w:rFonts w:ascii="Arial" w:hAnsi="Arial" w:cs="Arial"/>
                <w:sz w:val="24"/>
                <w:szCs w:val="24"/>
                <w:rtl/>
                <w:lang w:bidi="ar-IQ"/>
              </w:rPr>
              <w:t>تقيم داخل و خارج العراق</w:t>
            </w:r>
          </w:p>
        </w:tc>
      </w:tr>
    </w:tbl>
    <w:p w:rsidR="00EB797B" w:rsidRPr="002B7360" w:rsidRDefault="00EB797B" w:rsidP="00F7134C">
      <w:pPr>
        <w:jc w:val="both"/>
        <w:rPr>
          <w:rFonts w:ascii="Arial" w:hAnsi="Arial" w:cs="Arial"/>
          <w:sz w:val="24"/>
          <w:szCs w:val="24"/>
          <w:rtl/>
          <w:lang w:bidi="ar-IQ"/>
        </w:rPr>
      </w:pPr>
    </w:p>
    <w:sectPr w:rsidR="00EB797B" w:rsidRPr="002B7360" w:rsidSect="00DA4BE6">
      <w:headerReference w:type="default" r:id="rId7"/>
      <w:footerReference w:type="default" r:id="rId8"/>
      <w:pgSz w:w="11906" w:h="16838"/>
      <w:pgMar w:top="1418" w:right="1418" w:bottom="1418" w:left="1418"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6392" w:rsidRDefault="00696392" w:rsidP="00D2689E">
      <w:pPr>
        <w:spacing w:after="0" w:line="240" w:lineRule="auto"/>
      </w:pPr>
      <w:r>
        <w:separator/>
      </w:r>
    </w:p>
  </w:endnote>
  <w:endnote w:type="continuationSeparator" w:id="0">
    <w:p w:rsidR="00696392" w:rsidRDefault="00696392" w:rsidP="00D268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1632160833"/>
      <w:docPartObj>
        <w:docPartGallery w:val="Page Numbers (Bottom of Page)"/>
        <w:docPartUnique/>
      </w:docPartObj>
    </w:sdtPr>
    <w:sdtEndPr/>
    <w:sdtContent>
      <w:p w:rsidR="00867AC3" w:rsidRDefault="00867AC3">
        <w:pPr>
          <w:pStyle w:val="Footer"/>
          <w:jc w:val="center"/>
        </w:pPr>
        <w:r>
          <w:fldChar w:fldCharType="begin"/>
        </w:r>
        <w:r>
          <w:instrText xml:space="preserve"> PAGE   \* MERGEFORMAT </w:instrText>
        </w:r>
        <w:r>
          <w:fldChar w:fldCharType="separate"/>
        </w:r>
        <w:r w:rsidR="00701478">
          <w:rPr>
            <w:noProof/>
            <w:rtl/>
          </w:rPr>
          <w:t>2</w:t>
        </w:r>
        <w:r>
          <w:rPr>
            <w:noProof/>
          </w:rPr>
          <w:fldChar w:fldCharType="end"/>
        </w:r>
        <w:r>
          <w:rPr>
            <w:noProof/>
          </w:rPr>
          <w:t>3-</w:t>
        </w:r>
      </w:p>
    </w:sdtContent>
  </w:sdt>
  <w:p w:rsidR="00867AC3" w:rsidRDefault="00867A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6392" w:rsidRDefault="00696392" w:rsidP="00D2689E">
      <w:pPr>
        <w:spacing w:after="0" w:line="240" w:lineRule="auto"/>
      </w:pPr>
      <w:r>
        <w:separator/>
      </w:r>
    </w:p>
  </w:footnote>
  <w:footnote w:type="continuationSeparator" w:id="0">
    <w:p w:rsidR="00696392" w:rsidRDefault="00696392" w:rsidP="00D268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689E" w:rsidRPr="0015504A" w:rsidRDefault="00DF398F" w:rsidP="00FB1C06">
    <w:pPr>
      <w:jc w:val="center"/>
      <w:rPr>
        <w:rFonts w:ascii="Calibri" w:hAnsi="Calibri" w:cs="Times New Roman"/>
        <w:sz w:val="24"/>
        <w:szCs w:val="24"/>
        <w:u w:val="single"/>
        <w:rtl/>
        <w:lang w:bidi="ar-IQ"/>
      </w:rPr>
    </w:pPr>
    <w:r w:rsidRPr="0015504A">
      <w:rPr>
        <w:rFonts w:ascii="Calibri" w:hAnsi="Calibri" w:cs="Times New Roman" w:hint="cs"/>
        <w:sz w:val="24"/>
        <w:szCs w:val="24"/>
        <w:u w:val="single"/>
        <w:rtl/>
        <w:lang w:bidi="ar-IQ"/>
      </w:rPr>
      <w:t xml:space="preserve">لجنة الترقيات العلمية الفرعية                                                                        </w:t>
    </w:r>
    <w:r w:rsidR="00D2689E" w:rsidRPr="0015504A">
      <w:rPr>
        <w:rFonts w:ascii="Calibri" w:hAnsi="Calibri" w:cs="Times New Roman"/>
        <w:sz w:val="24"/>
        <w:szCs w:val="24"/>
        <w:u w:val="single"/>
        <w:rtl/>
        <w:lang w:bidi="ar-IQ"/>
      </w:rPr>
      <w:t xml:space="preserve">كلية </w:t>
    </w:r>
    <w:r w:rsidR="00FB1C06">
      <w:rPr>
        <w:rFonts w:ascii="Calibri" w:hAnsi="Calibri" w:cs="Times New Roman" w:hint="cs"/>
        <w:sz w:val="24"/>
        <w:szCs w:val="24"/>
        <w:u w:val="single"/>
        <w:rtl/>
        <w:lang w:bidi="ar-IQ"/>
      </w:rPr>
      <w:t>العلوم</w:t>
    </w:r>
    <w:r w:rsidR="00D2689E" w:rsidRPr="0015504A">
      <w:rPr>
        <w:rFonts w:ascii="Calibri" w:hAnsi="Calibri" w:cs="Times New Roman"/>
        <w:sz w:val="24"/>
        <w:szCs w:val="24"/>
        <w:u w:val="single"/>
        <w:rtl/>
        <w:lang w:bidi="ar-IQ"/>
      </w:rPr>
      <w:t xml:space="preserve"> جامعة ديالى</w:t>
    </w:r>
  </w:p>
  <w:p w:rsidR="00D2689E" w:rsidRPr="00DF398F" w:rsidRDefault="00D2689E">
    <w:pPr>
      <w:pStyle w:val="Header"/>
      <w:rPr>
        <w:sz w:val="18"/>
        <w:szCs w:val="18"/>
        <w:u w:val="single"/>
        <w:lang w:bidi="ar-IQ"/>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F1022"/>
    <w:multiLevelType w:val="hybridMultilevel"/>
    <w:tmpl w:val="41641C66"/>
    <w:lvl w:ilvl="0" w:tplc="82DEDF5A">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BCB2625"/>
    <w:multiLevelType w:val="hybridMultilevel"/>
    <w:tmpl w:val="892CDA98"/>
    <w:lvl w:ilvl="0" w:tplc="87A0ABB4">
      <w:start w:val="1"/>
      <w:numFmt w:val="decimal"/>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6EC71DE"/>
    <w:multiLevelType w:val="hybridMultilevel"/>
    <w:tmpl w:val="85161E6A"/>
    <w:lvl w:ilvl="0" w:tplc="51AE04DA">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8AE498A"/>
    <w:multiLevelType w:val="hybridMultilevel"/>
    <w:tmpl w:val="0AF236E0"/>
    <w:lvl w:ilvl="0" w:tplc="51AE04DA">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CA74EAA"/>
    <w:multiLevelType w:val="hybridMultilevel"/>
    <w:tmpl w:val="084EFA80"/>
    <w:lvl w:ilvl="0" w:tplc="71DA1DE2">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8C818AA"/>
    <w:multiLevelType w:val="hybridMultilevel"/>
    <w:tmpl w:val="1F240F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7861508"/>
    <w:multiLevelType w:val="hybridMultilevel"/>
    <w:tmpl w:val="892CDA98"/>
    <w:lvl w:ilvl="0" w:tplc="87A0ABB4">
      <w:start w:val="1"/>
      <w:numFmt w:val="decimal"/>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6"/>
  </w:num>
  <w:num w:numId="3">
    <w:abstractNumId w:val="2"/>
  </w:num>
  <w:num w:numId="4">
    <w:abstractNumId w:val="3"/>
  </w:num>
  <w:num w:numId="5">
    <w:abstractNumId w:val="1"/>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5F71"/>
    <w:rsid w:val="00004E0F"/>
    <w:rsid w:val="00017887"/>
    <w:rsid w:val="000236A9"/>
    <w:rsid w:val="000A232A"/>
    <w:rsid w:val="000C1E09"/>
    <w:rsid w:val="000D5163"/>
    <w:rsid w:val="0015504A"/>
    <w:rsid w:val="001A5F1C"/>
    <w:rsid w:val="001A7096"/>
    <w:rsid w:val="001B70C9"/>
    <w:rsid w:val="001B7C92"/>
    <w:rsid w:val="001D42D8"/>
    <w:rsid w:val="001D542E"/>
    <w:rsid w:val="001E23B1"/>
    <w:rsid w:val="00253A9F"/>
    <w:rsid w:val="00290CC1"/>
    <w:rsid w:val="002B7360"/>
    <w:rsid w:val="002D5D58"/>
    <w:rsid w:val="002E3108"/>
    <w:rsid w:val="00316324"/>
    <w:rsid w:val="003C2393"/>
    <w:rsid w:val="003D5F4F"/>
    <w:rsid w:val="00416754"/>
    <w:rsid w:val="004575EC"/>
    <w:rsid w:val="00495A6E"/>
    <w:rsid w:val="004A28DC"/>
    <w:rsid w:val="004C5469"/>
    <w:rsid w:val="004F5EE1"/>
    <w:rsid w:val="00522CF8"/>
    <w:rsid w:val="00540740"/>
    <w:rsid w:val="00542451"/>
    <w:rsid w:val="005765DB"/>
    <w:rsid w:val="005B4591"/>
    <w:rsid w:val="0061669A"/>
    <w:rsid w:val="00642E9C"/>
    <w:rsid w:val="00654D98"/>
    <w:rsid w:val="006660C2"/>
    <w:rsid w:val="006667D9"/>
    <w:rsid w:val="00696392"/>
    <w:rsid w:val="00701478"/>
    <w:rsid w:val="007162E0"/>
    <w:rsid w:val="007D7557"/>
    <w:rsid w:val="007E0972"/>
    <w:rsid w:val="007E2FEA"/>
    <w:rsid w:val="007F1F57"/>
    <w:rsid w:val="007F3D4C"/>
    <w:rsid w:val="008036E7"/>
    <w:rsid w:val="0082476E"/>
    <w:rsid w:val="00824EC9"/>
    <w:rsid w:val="008259F9"/>
    <w:rsid w:val="00867AC3"/>
    <w:rsid w:val="00884E14"/>
    <w:rsid w:val="00892C47"/>
    <w:rsid w:val="008B0395"/>
    <w:rsid w:val="008B4792"/>
    <w:rsid w:val="008E5BC5"/>
    <w:rsid w:val="008F754C"/>
    <w:rsid w:val="0091007C"/>
    <w:rsid w:val="0095582A"/>
    <w:rsid w:val="00966613"/>
    <w:rsid w:val="00966E33"/>
    <w:rsid w:val="00970D39"/>
    <w:rsid w:val="009D0BFB"/>
    <w:rsid w:val="009E4243"/>
    <w:rsid w:val="00A12FE7"/>
    <w:rsid w:val="00A33917"/>
    <w:rsid w:val="00AA7CE6"/>
    <w:rsid w:val="00AE61B4"/>
    <w:rsid w:val="00AF2438"/>
    <w:rsid w:val="00AF2C3A"/>
    <w:rsid w:val="00B401D3"/>
    <w:rsid w:val="00B5302A"/>
    <w:rsid w:val="00B63F21"/>
    <w:rsid w:val="00BC5F91"/>
    <w:rsid w:val="00BE0676"/>
    <w:rsid w:val="00C91A14"/>
    <w:rsid w:val="00CE0835"/>
    <w:rsid w:val="00D05F71"/>
    <w:rsid w:val="00D130F6"/>
    <w:rsid w:val="00D16895"/>
    <w:rsid w:val="00D2689E"/>
    <w:rsid w:val="00D2692C"/>
    <w:rsid w:val="00DA32C5"/>
    <w:rsid w:val="00DA4BE6"/>
    <w:rsid w:val="00DF398F"/>
    <w:rsid w:val="00E40244"/>
    <w:rsid w:val="00E81CE7"/>
    <w:rsid w:val="00EB797B"/>
    <w:rsid w:val="00F2635B"/>
    <w:rsid w:val="00F263F1"/>
    <w:rsid w:val="00F7134C"/>
    <w:rsid w:val="00F80F0C"/>
    <w:rsid w:val="00FA5E61"/>
    <w:rsid w:val="00FB1C06"/>
    <w:rsid w:val="00FB6F86"/>
    <w:rsid w:val="00FF1EC6"/>
    <w:rsid w:val="00FF1F1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603346-82E9-4F0F-848E-6EA0579A7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5F71"/>
    <w:pPr>
      <w:ind w:left="720"/>
      <w:contextualSpacing/>
    </w:pPr>
  </w:style>
  <w:style w:type="paragraph" w:styleId="BalloonText">
    <w:name w:val="Balloon Text"/>
    <w:basedOn w:val="Normal"/>
    <w:link w:val="BalloonTextChar"/>
    <w:uiPriority w:val="99"/>
    <w:semiHidden/>
    <w:unhideWhenUsed/>
    <w:rsid w:val="007E2F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2FEA"/>
    <w:rPr>
      <w:rFonts w:ascii="Tahoma" w:hAnsi="Tahoma" w:cs="Tahoma"/>
      <w:sz w:val="16"/>
      <w:szCs w:val="16"/>
    </w:rPr>
  </w:style>
  <w:style w:type="table" w:styleId="TableGrid">
    <w:name w:val="Table Grid"/>
    <w:basedOn w:val="TableNormal"/>
    <w:uiPriority w:val="59"/>
    <w:rsid w:val="002D5D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2689E"/>
    <w:pPr>
      <w:tabs>
        <w:tab w:val="center" w:pos="4153"/>
        <w:tab w:val="right" w:pos="8306"/>
      </w:tabs>
      <w:spacing w:after="0" w:line="240" w:lineRule="auto"/>
    </w:pPr>
  </w:style>
  <w:style w:type="character" w:customStyle="1" w:styleId="HeaderChar">
    <w:name w:val="Header Char"/>
    <w:basedOn w:val="DefaultParagraphFont"/>
    <w:link w:val="Header"/>
    <w:uiPriority w:val="99"/>
    <w:rsid w:val="00D2689E"/>
  </w:style>
  <w:style w:type="paragraph" w:styleId="Footer">
    <w:name w:val="footer"/>
    <w:basedOn w:val="Normal"/>
    <w:link w:val="FooterChar"/>
    <w:uiPriority w:val="99"/>
    <w:unhideWhenUsed/>
    <w:rsid w:val="00D2689E"/>
    <w:pPr>
      <w:tabs>
        <w:tab w:val="center" w:pos="4153"/>
        <w:tab w:val="right" w:pos="8306"/>
      </w:tabs>
      <w:spacing w:after="0" w:line="240" w:lineRule="auto"/>
    </w:pPr>
  </w:style>
  <w:style w:type="character" w:customStyle="1" w:styleId="FooterChar">
    <w:name w:val="Footer Char"/>
    <w:basedOn w:val="DefaultParagraphFont"/>
    <w:link w:val="Footer"/>
    <w:uiPriority w:val="99"/>
    <w:rsid w:val="00D268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4</Pages>
  <Words>857</Words>
  <Characters>4887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SACC - ANAS</Company>
  <LinksUpToDate>false</LinksUpToDate>
  <CharactersWithSpaces>5733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DR.Ahmed Saker</dc:creator>
  <cp:lastModifiedBy>Windows User</cp:lastModifiedBy>
  <cp:revision>11</cp:revision>
  <dcterms:created xsi:type="dcterms:W3CDTF">2020-09-25T17:49:00Z</dcterms:created>
  <dcterms:modified xsi:type="dcterms:W3CDTF">2020-10-02T17:27:00Z</dcterms:modified>
</cp:coreProperties>
</file>